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附件一：</w:t>
      </w:r>
    </w:p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南开大学“立公基层青年榜样”推荐申报表</w:t>
      </w:r>
    </w:p>
    <w:p>
      <w:pPr>
        <w:jc w:val="right"/>
        <w:rPr>
          <w:rFonts w:ascii="仿宋" w:hAnsi="仿宋" w:eastAsia="仿宋" w:cs="仿宋"/>
          <w:sz w:val="32"/>
          <w:szCs w:val="32"/>
        </w:rPr>
      </w:pPr>
    </w:p>
    <w:tbl>
      <w:tblPr>
        <w:tblStyle w:val="3"/>
        <w:tblW w:w="950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1010"/>
        <w:gridCol w:w="124"/>
        <w:gridCol w:w="521"/>
        <w:gridCol w:w="255"/>
        <w:gridCol w:w="1492"/>
        <w:gridCol w:w="113"/>
        <w:gridCol w:w="1110"/>
        <w:gridCol w:w="194"/>
        <w:gridCol w:w="1291"/>
        <w:gridCol w:w="552"/>
        <w:gridCol w:w="513"/>
        <w:gridCol w:w="1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2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13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49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36" w:type="dxa"/>
            <w:gridSpan w:val="2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32"/>
                <w:szCs w:val="30"/>
              </w:rPr>
            </w:pPr>
            <w:r>
              <w:rPr>
                <w:rFonts w:hint="eastAsia" w:ascii="仿宋" w:hAnsi="仿宋" w:eastAsia="仿宋"/>
                <w:sz w:val="32"/>
                <w:szCs w:val="30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20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籍贯</w:t>
            </w:r>
          </w:p>
        </w:tc>
        <w:tc>
          <w:tcPr>
            <w:tcW w:w="14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184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36" w:type="dxa"/>
            <w:gridSpan w:val="2"/>
            <w:vMerge w:val="continue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12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联系方式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36" w:type="dxa"/>
            <w:gridSpan w:val="2"/>
            <w:vMerge w:val="continue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221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所在单位及职务</w:t>
            </w:r>
          </w:p>
        </w:tc>
        <w:tc>
          <w:tcPr>
            <w:tcW w:w="7288" w:type="dxa"/>
            <w:gridSpan w:val="11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221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在南开学习经历</w:t>
            </w:r>
            <w:r>
              <w:rPr>
                <w:rFonts w:hint="eastAsia" w:ascii="仿宋" w:hAnsi="仿宋" w:eastAsia="仿宋"/>
                <w:szCs w:val="21"/>
              </w:rPr>
              <w:t>（仅填写在南开部分）</w:t>
            </w:r>
          </w:p>
        </w:tc>
        <w:tc>
          <w:tcPr>
            <w:tcW w:w="645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学历</w:t>
            </w:r>
          </w:p>
        </w:tc>
        <w:tc>
          <w:tcPr>
            <w:tcW w:w="1860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学院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专业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导师（辅导员）</w:t>
            </w:r>
          </w:p>
        </w:tc>
        <w:tc>
          <w:tcPr>
            <w:tcW w:w="1065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入学年份</w:t>
            </w: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毕业年份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2215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4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本科</w:t>
            </w:r>
          </w:p>
        </w:tc>
        <w:tc>
          <w:tcPr>
            <w:tcW w:w="1860" w:type="dxa"/>
            <w:gridSpan w:val="3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10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23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2215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4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硕士</w:t>
            </w:r>
          </w:p>
        </w:tc>
        <w:tc>
          <w:tcPr>
            <w:tcW w:w="1860" w:type="dxa"/>
            <w:gridSpan w:val="3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10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23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221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645" w:type="dxa"/>
            <w:gridSpan w:val="2"/>
            <w:vAlign w:val="center"/>
          </w:tcPr>
          <w:p>
            <w:pPr>
              <w:tabs>
                <w:tab w:val="left" w:pos="2239"/>
              </w:tabs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博士</w:t>
            </w:r>
          </w:p>
        </w:tc>
        <w:tc>
          <w:tcPr>
            <w:tcW w:w="1860" w:type="dxa"/>
            <w:gridSpan w:val="3"/>
            <w:vAlign w:val="center"/>
          </w:tcPr>
          <w:p>
            <w:pPr>
              <w:tabs>
                <w:tab w:val="left" w:pos="2239"/>
              </w:tabs>
              <w:rPr>
                <w:rFonts w:ascii="仿宋" w:hAnsi="仿宋" w:eastAsia="仿宋"/>
              </w:rPr>
            </w:pPr>
          </w:p>
        </w:tc>
        <w:tc>
          <w:tcPr>
            <w:tcW w:w="1110" w:type="dxa"/>
            <w:vAlign w:val="center"/>
          </w:tcPr>
          <w:p>
            <w:pPr>
              <w:tabs>
                <w:tab w:val="left" w:pos="2239"/>
              </w:tabs>
              <w:rPr>
                <w:rFonts w:ascii="仿宋" w:hAnsi="仿宋" w:eastAsia="仿宋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tabs>
                <w:tab w:val="left" w:pos="2239"/>
              </w:tabs>
              <w:rPr>
                <w:rFonts w:ascii="仿宋" w:hAnsi="仿宋" w:eastAsia="仿宋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tabs>
                <w:tab w:val="left" w:pos="2239"/>
              </w:tabs>
              <w:rPr>
                <w:rFonts w:ascii="仿宋" w:hAnsi="仿宋" w:eastAsia="仿宋"/>
              </w:rPr>
            </w:pPr>
          </w:p>
        </w:tc>
        <w:tc>
          <w:tcPr>
            <w:tcW w:w="1123" w:type="dxa"/>
            <w:vAlign w:val="center"/>
          </w:tcPr>
          <w:p>
            <w:pPr>
              <w:tabs>
                <w:tab w:val="left" w:pos="2239"/>
              </w:tabs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20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工作经历</w:t>
            </w:r>
          </w:p>
        </w:tc>
        <w:tc>
          <w:tcPr>
            <w:tcW w:w="8298" w:type="dxa"/>
            <w:gridSpan w:val="12"/>
            <w:vAlign w:val="center"/>
          </w:tcPr>
          <w:p>
            <w:pPr>
              <w:tabs>
                <w:tab w:val="left" w:pos="2239"/>
              </w:tabs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（何年何月—何年何月在何地何单位从事何种工作，担任何种职务）</w:t>
            </w:r>
          </w:p>
          <w:p>
            <w:pPr>
              <w:tabs>
                <w:tab w:val="left" w:pos="2239"/>
              </w:tabs>
              <w:rPr>
                <w:rFonts w:ascii="仿宋" w:hAnsi="仿宋" w:eastAsia="仿宋"/>
              </w:rPr>
            </w:pPr>
          </w:p>
          <w:p>
            <w:pPr>
              <w:tabs>
                <w:tab w:val="left" w:pos="2239"/>
              </w:tabs>
              <w:rPr>
                <w:rFonts w:ascii="仿宋" w:hAnsi="仿宋" w:eastAsia="仿宋"/>
              </w:rPr>
            </w:pPr>
          </w:p>
          <w:p>
            <w:pPr>
              <w:tabs>
                <w:tab w:val="left" w:pos="2239"/>
              </w:tabs>
              <w:rPr>
                <w:rFonts w:ascii="仿宋" w:hAnsi="仿宋" w:eastAsia="仿宋"/>
              </w:rPr>
            </w:pPr>
          </w:p>
          <w:p>
            <w:pPr>
              <w:tabs>
                <w:tab w:val="left" w:pos="2239"/>
              </w:tabs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5" w:hRule="atLeast"/>
          <w:jc w:val="center"/>
        </w:trPr>
        <w:tc>
          <w:tcPr>
            <w:tcW w:w="12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要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事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迹</w:t>
            </w:r>
          </w:p>
        </w:tc>
        <w:tc>
          <w:tcPr>
            <w:tcW w:w="8298" w:type="dxa"/>
            <w:gridSpan w:val="12"/>
            <w:vAlign w:val="center"/>
          </w:tcPr>
          <w:p>
            <w:pPr>
              <w:tabs>
                <w:tab w:val="left" w:pos="2239"/>
              </w:tabs>
              <w:rPr>
                <w:rFonts w:ascii="仿宋" w:hAnsi="仿宋" w:eastAsia="仿宋"/>
              </w:rPr>
            </w:pPr>
          </w:p>
          <w:p>
            <w:pPr>
              <w:tabs>
                <w:tab w:val="left" w:pos="2239"/>
              </w:tabs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（400字）</w:t>
            </w:r>
          </w:p>
          <w:p>
            <w:pPr>
              <w:tabs>
                <w:tab w:val="left" w:pos="2239"/>
              </w:tabs>
              <w:rPr>
                <w:rFonts w:ascii="仿宋" w:hAnsi="仿宋" w:eastAsia="仿宋"/>
              </w:rPr>
            </w:pPr>
          </w:p>
          <w:p>
            <w:pPr>
              <w:tabs>
                <w:tab w:val="left" w:pos="2239"/>
              </w:tabs>
              <w:rPr>
                <w:rFonts w:ascii="仿宋" w:hAnsi="仿宋" w:eastAsia="仿宋"/>
              </w:rPr>
            </w:pPr>
          </w:p>
          <w:p>
            <w:pPr>
              <w:tabs>
                <w:tab w:val="left" w:pos="2239"/>
              </w:tabs>
              <w:rPr>
                <w:rFonts w:ascii="仿宋" w:hAnsi="仿宋" w:eastAsia="仿宋"/>
              </w:rPr>
            </w:pPr>
          </w:p>
          <w:p>
            <w:pPr>
              <w:tabs>
                <w:tab w:val="left" w:pos="2239"/>
              </w:tabs>
              <w:rPr>
                <w:rFonts w:ascii="仿宋" w:hAnsi="仿宋" w:eastAsia="仿宋"/>
              </w:rPr>
            </w:pPr>
          </w:p>
          <w:p>
            <w:pPr>
              <w:tabs>
                <w:tab w:val="left" w:pos="2239"/>
              </w:tabs>
              <w:rPr>
                <w:rFonts w:ascii="仿宋" w:hAnsi="仿宋" w:eastAsia="仿宋"/>
              </w:rPr>
            </w:pPr>
          </w:p>
          <w:p>
            <w:pPr>
              <w:tabs>
                <w:tab w:val="left" w:pos="2239"/>
              </w:tabs>
              <w:rPr>
                <w:rFonts w:ascii="仿宋" w:hAnsi="仿宋" w:eastAsia="仿宋"/>
              </w:rPr>
            </w:pPr>
          </w:p>
          <w:p>
            <w:pPr>
              <w:tabs>
                <w:tab w:val="left" w:pos="2239"/>
              </w:tabs>
              <w:rPr>
                <w:rFonts w:ascii="仿宋" w:hAnsi="仿宋" w:eastAsia="仿宋"/>
              </w:rPr>
            </w:pPr>
          </w:p>
          <w:p>
            <w:pPr>
              <w:tabs>
                <w:tab w:val="left" w:pos="2239"/>
              </w:tabs>
              <w:rPr>
                <w:rFonts w:ascii="仿宋" w:hAnsi="仿宋" w:eastAsia="仿宋"/>
              </w:rPr>
            </w:pPr>
          </w:p>
          <w:p>
            <w:pPr>
              <w:tabs>
                <w:tab w:val="left" w:pos="2239"/>
              </w:tabs>
              <w:rPr>
                <w:rFonts w:ascii="仿宋" w:hAnsi="仿宋" w:eastAsia="仿宋"/>
              </w:rPr>
            </w:pPr>
          </w:p>
          <w:p>
            <w:pPr>
              <w:tabs>
                <w:tab w:val="left" w:pos="2239"/>
              </w:tabs>
              <w:rPr>
                <w:rFonts w:ascii="仿宋" w:hAnsi="仿宋" w:eastAsia="仿宋"/>
              </w:rPr>
            </w:pPr>
          </w:p>
          <w:p>
            <w:pPr>
              <w:tabs>
                <w:tab w:val="left" w:pos="2239"/>
              </w:tabs>
              <w:rPr>
                <w:rFonts w:ascii="仿宋" w:hAnsi="仿宋" w:eastAsia="仿宋"/>
              </w:rPr>
            </w:pPr>
          </w:p>
          <w:p>
            <w:pPr>
              <w:tabs>
                <w:tab w:val="left" w:pos="2239"/>
              </w:tabs>
              <w:rPr>
                <w:rFonts w:ascii="仿宋" w:hAnsi="仿宋" w:eastAsia="仿宋"/>
              </w:rPr>
            </w:pPr>
          </w:p>
          <w:p>
            <w:pPr>
              <w:tabs>
                <w:tab w:val="left" w:pos="2239"/>
              </w:tabs>
              <w:rPr>
                <w:rFonts w:ascii="仿宋" w:hAnsi="仿宋" w:eastAsia="仿宋"/>
              </w:rPr>
            </w:pPr>
          </w:p>
          <w:p>
            <w:pPr>
              <w:tabs>
                <w:tab w:val="left" w:pos="2239"/>
              </w:tabs>
              <w:rPr>
                <w:rFonts w:ascii="仿宋" w:hAnsi="仿宋" w:eastAsia="仿宋"/>
              </w:rPr>
            </w:pPr>
          </w:p>
          <w:p>
            <w:pPr>
              <w:tabs>
                <w:tab w:val="left" w:pos="2239"/>
              </w:tabs>
              <w:rPr>
                <w:rFonts w:ascii="仿宋" w:hAnsi="仿宋" w:eastAsia="仿宋"/>
              </w:rPr>
            </w:pPr>
          </w:p>
          <w:p>
            <w:pPr>
              <w:tabs>
                <w:tab w:val="left" w:pos="2239"/>
              </w:tabs>
              <w:rPr>
                <w:rFonts w:ascii="仿宋" w:hAnsi="仿宋" w:eastAsia="仿宋"/>
              </w:rPr>
            </w:pPr>
          </w:p>
          <w:p>
            <w:pPr>
              <w:tabs>
                <w:tab w:val="left" w:pos="2239"/>
              </w:tabs>
              <w:rPr>
                <w:rFonts w:ascii="仿宋" w:hAnsi="仿宋" w:eastAsia="仿宋"/>
              </w:rPr>
            </w:pPr>
          </w:p>
        </w:tc>
      </w:tr>
    </w:tbl>
    <w:p>
      <w:pPr>
        <w:tabs>
          <w:tab w:val="left" w:pos="1003"/>
        </w:tabs>
        <w:jc w:val="left"/>
        <w:sectPr>
          <w:pgSz w:w="11906" w:h="16838"/>
          <w:pgMar w:top="820" w:right="1286" w:bottom="1118" w:left="960" w:header="851" w:footer="992" w:gutter="0"/>
          <w:cols w:space="425" w:num="1"/>
          <w:docGrid w:type="lines" w:linePitch="312" w:charSpace="0"/>
        </w:sect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附件二：</w:t>
      </w:r>
    </w:p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南开大学“立公基层青年榜样”推荐人选汇总表</w:t>
      </w:r>
    </w:p>
    <w:tbl>
      <w:tblPr>
        <w:tblStyle w:val="3"/>
        <w:tblpPr w:leftFromText="180" w:rightFromText="180" w:vertAnchor="text" w:horzAnchor="page" w:tblpX="538" w:tblpY="1096"/>
        <w:tblOverlap w:val="never"/>
        <w:tblW w:w="153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4"/>
        <w:gridCol w:w="914"/>
        <w:gridCol w:w="957"/>
        <w:gridCol w:w="690"/>
        <w:gridCol w:w="970"/>
        <w:gridCol w:w="1088"/>
        <w:gridCol w:w="1096"/>
        <w:gridCol w:w="1055"/>
        <w:gridCol w:w="1506"/>
        <w:gridCol w:w="1351"/>
        <w:gridCol w:w="1000"/>
        <w:gridCol w:w="2315"/>
        <w:gridCol w:w="1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1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bidi="ar"/>
              </w:rPr>
              <w:t>推荐单位</w:t>
            </w:r>
          </w:p>
        </w:tc>
        <w:tc>
          <w:tcPr>
            <w:tcW w:w="91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95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6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bidi="ar"/>
              </w:rPr>
              <w:t>民族</w:t>
            </w:r>
          </w:p>
        </w:tc>
        <w:tc>
          <w:tcPr>
            <w:tcW w:w="9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bidi="ar"/>
              </w:rPr>
              <w:t>籍贯</w:t>
            </w:r>
          </w:p>
        </w:tc>
        <w:tc>
          <w:tcPr>
            <w:tcW w:w="10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bidi="ar"/>
              </w:rPr>
              <w:t>出生</w:t>
            </w:r>
          </w:p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bidi="ar"/>
              </w:rPr>
              <w:t>年月</w:t>
            </w: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bidi="ar"/>
              </w:rPr>
              <w:t>政治</w:t>
            </w:r>
          </w:p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bidi="ar"/>
              </w:rPr>
              <w:t>面貌</w:t>
            </w:r>
          </w:p>
        </w:tc>
        <w:tc>
          <w:tcPr>
            <w:tcW w:w="10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bidi="ar"/>
              </w:rPr>
              <w:t>南开最高学历</w:t>
            </w:r>
          </w:p>
        </w:tc>
        <w:tc>
          <w:tcPr>
            <w:tcW w:w="15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bidi="ar"/>
              </w:rPr>
              <w:t>学院</w:t>
            </w:r>
          </w:p>
        </w:tc>
        <w:tc>
          <w:tcPr>
            <w:tcW w:w="13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bidi="ar"/>
              </w:rPr>
              <w:t>专业</w:t>
            </w: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bidi="ar"/>
              </w:rPr>
              <w:t>毕业</w:t>
            </w:r>
          </w:p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bidi="ar"/>
              </w:rPr>
              <w:t>时间</w:t>
            </w:r>
          </w:p>
        </w:tc>
        <w:tc>
          <w:tcPr>
            <w:tcW w:w="231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bidi="ar"/>
              </w:rPr>
              <w:t>所在单位及职务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bidi="ar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121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1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5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0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5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31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121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1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5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0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5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31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121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1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5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0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5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31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121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1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5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0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5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31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121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1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5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0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5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31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6783" w:h="11850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iti SC Light">
    <w:altName w:val="Arial Unicode MS"/>
    <w:panose1 w:val="02000000000000000000"/>
    <w:charset w:val="50"/>
    <w:family w:val="auto"/>
    <w:pitch w:val="default"/>
    <w:sig w:usb0="00000000" w:usb1="00000000" w:usb2="00000010" w:usb3="00000000" w:csb0="003E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50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9B04B1"/>
    <w:rsid w:val="0002250E"/>
    <w:rsid w:val="001979AA"/>
    <w:rsid w:val="001D5CB9"/>
    <w:rsid w:val="00200FCE"/>
    <w:rsid w:val="002970D4"/>
    <w:rsid w:val="003078AF"/>
    <w:rsid w:val="00314DB3"/>
    <w:rsid w:val="003A3495"/>
    <w:rsid w:val="00452E07"/>
    <w:rsid w:val="005A6559"/>
    <w:rsid w:val="005F6C3F"/>
    <w:rsid w:val="006E2DAA"/>
    <w:rsid w:val="00746B77"/>
    <w:rsid w:val="007A07C1"/>
    <w:rsid w:val="00896E40"/>
    <w:rsid w:val="008E276C"/>
    <w:rsid w:val="00985507"/>
    <w:rsid w:val="009A7967"/>
    <w:rsid w:val="00A67BC7"/>
    <w:rsid w:val="00A76021"/>
    <w:rsid w:val="00A769AF"/>
    <w:rsid w:val="00A90BE0"/>
    <w:rsid w:val="00AF4542"/>
    <w:rsid w:val="00B00FDF"/>
    <w:rsid w:val="00B40AC4"/>
    <w:rsid w:val="00CB20C4"/>
    <w:rsid w:val="00E465DD"/>
    <w:rsid w:val="00EC7F99"/>
    <w:rsid w:val="00F50C4C"/>
    <w:rsid w:val="07233514"/>
    <w:rsid w:val="0E9B04B1"/>
    <w:rsid w:val="1C8029BA"/>
    <w:rsid w:val="1C812EC2"/>
    <w:rsid w:val="2E3A6122"/>
    <w:rsid w:val="36C03C02"/>
    <w:rsid w:val="4A3D114C"/>
    <w:rsid w:val="53D468CD"/>
    <w:rsid w:val="73867B05"/>
    <w:rsid w:val="7D27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rFonts w:ascii="Heiti SC Light" w:eastAsia="Heiti SC Light"/>
      <w:sz w:val="18"/>
      <w:szCs w:val="18"/>
    </w:rPr>
  </w:style>
  <w:style w:type="character" w:customStyle="1" w:styleId="5">
    <w:name w:val="批注框文本字符"/>
    <w:basedOn w:val="4"/>
    <w:link w:val="2"/>
    <w:qFormat/>
    <w:uiPriority w:val="0"/>
    <w:rPr>
      <w:rFonts w:ascii="Heiti SC Light" w:eastAsia="Heiti SC Light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262</Words>
  <Characters>1500</Characters>
  <Lines>12</Lines>
  <Paragraphs>3</Paragraphs>
  <TotalTime>0</TotalTime>
  <ScaleCrop>false</ScaleCrop>
  <LinksUpToDate>false</LinksUpToDate>
  <CharactersWithSpaces>1759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2019-04-01T08:45:00Z</dcterms:created>
  <dc:creator>薛博文</dc:creator>
  <cp:lastModifiedBy>AA王建鹏</cp:lastModifiedBy>
  <dcterms:modified xsi:type="dcterms:W3CDTF">2019-04-08T02:17:46Z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