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A7F4" w14:textId="42590B59" w:rsidR="00DA4E18" w:rsidRDefault="00DA4E18" w:rsidP="00DA4E18">
      <w:pPr>
        <w:spacing w:line="300" w:lineRule="exact"/>
        <w:jc w:val="center"/>
        <w:rPr>
          <w:rFonts w:ascii="微软雅黑" w:eastAsia="微软雅黑" w:hAnsi="微软雅黑"/>
          <w:b/>
          <w:bCs/>
          <w:sz w:val="22"/>
        </w:rPr>
      </w:pPr>
      <w:r w:rsidRPr="00121D25">
        <w:rPr>
          <w:rFonts w:ascii="微软雅黑" w:eastAsia="微软雅黑" w:hAnsi="微软雅黑" w:hint="eastAsia"/>
          <w:b/>
          <w:bCs/>
          <w:sz w:val="22"/>
        </w:rPr>
        <w:t>诺华</w:t>
      </w:r>
      <w:r>
        <w:rPr>
          <w:rFonts w:ascii="微软雅黑" w:eastAsia="微软雅黑" w:hAnsi="微软雅黑" w:hint="eastAsia"/>
          <w:b/>
          <w:bCs/>
          <w:sz w:val="22"/>
        </w:rPr>
        <w:t>集团</w:t>
      </w:r>
      <w:r w:rsidRPr="00121D25">
        <w:rPr>
          <w:rFonts w:ascii="微软雅黑" w:eastAsia="微软雅黑" w:hAnsi="微软雅黑"/>
          <w:b/>
          <w:bCs/>
          <w:sz w:val="22"/>
        </w:rPr>
        <w:t>2020校招</w:t>
      </w:r>
      <w:r>
        <w:rPr>
          <w:rFonts w:ascii="微软雅黑" w:eastAsia="微软雅黑" w:hAnsi="微软雅黑" w:hint="eastAsia"/>
          <w:b/>
          <w:bCs/>
          <w:sz w:val="22"/>
        </w:rPr>
        <w:t>TRD研发专场——南开大学站</w:t>
      </w:r>
      <w:r w:rsidRPr="00121D25">
        <w:rPr>
          <w:rFonts w:ascii="微软雅黑" w:eastAsia="微软雅黑" w:hAnsi="微软雅黑"/>
          <w:b/>
          <w:bCs/>
          <w:sz w:val="22"/>
        </w:rPr>
        <w:t>！</w:t>
      </w:r>
    </w:p>
    <w:p w14:paraId="39B01BED" w14:textId="77777777" w:rsidR="00DA4E18" w:rsidRDefault="00DA4E18" w:rsidP="00DA4E18">
      <w:pPr>
        <w:spacing w:line="300" w:lineRule="exact"/>
        <w:jc w:val="center"/>
        <w:rPr>
          <w:rFonts w:ascii="微软雅黑" w:eastAsia="微软雅黑" w:hAnsi="微软雅黑"/>
          <w:sz w:val="18"/>
          <w:szCs w:val="18"/>
        </w:rPr>
      </w:pPr>
    </w:p>
    <w:p w14:paraId="342C163C" w14:textId="77777777" w:rsidR="00DA4E18" w:rsidRDefault="00DA4E18" w:rsidP="00DA4E18">
      <w:pPr>
        <w:spacing w:line="300" w:lineRule="exact"/>
        <w:jc w:val="center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高能预警！</w:t>
      </w:r>
    </w:p>
    <w:p w14:paraId="1A5DCC0C" w14:textId="0386D2A0" w:rsidR="00DA4E18" w:rsidRDefault="00DA4E18" w:rsidP="00DA4E18">
      <w:pPr>
        <w:spacing w:line="300" w:lineRule="exact"/>
        <w:jc w:val="center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>10</w:t>
      </w:r>
      <w:r>
        <w:rPr>
          <w:rFonts w:ascii="微软雅黑" w:eastAsia="微软雅黑" w:hAnsi="微软雅黑" w:hint="eastAsia"/>
          <w:sz w:val="18"/>
          <w:szCs w:val="18"/>
        </w:rPr>
        <w:t>月</w:t>
      </w:r>
      <w:r>
        <w:rPr>
          <w:rFonts w:ascii="微软雅黑" w:eastAsia="微软雅黑" w:hAnsi="微软雅黑"/>
          <w:sz w:val="18"/>
          <w:szCs w:val="18"/>
        </w:rPr>
        <w:t>23</w:t>
      </w:r>
      <w:r>
        <w:rPr>
          <w:rFonts w:ascii="微软雅黑" w:eastAsia="微软雅黑" w:hAnsi="微软雅黑" w:hint="eastAsia"/>
          <w:sz w:val="18"/>
          <w:szCs w:val="18"/>
        </w:rPr>
        <w:t>日（周三）1</w:t>
      </w:r>
      <w:r>
        <w:rPr>
          <w:rFonts w:ascii="微软雅黑" w:eastAsia="微软雅黑" w:hAnsi="微软雅黑"/>
          <w:sz w:val="18"/>
          <w:szCs w:val="18"/>
        </w:rPr>
        <w:t>8</w:t>
      </w:r>
      <w:r>
        <w:rPr>
          <w:rFonts w:ascii="微软雅黑" w:eastAsia="微软雅黑" w:hAnsi="微软雅黑" w:hint="eastAsia"/>
          <w:sz w:val="18"/>
          <w:szCs w:val="18"/>
        </w:rPr>
        <w:t>:</w:t>
      </w:r>
      <w:r w:rsidR="0091201E">
        <w:rPr>
          <w:rFonts w:ascii="微软雅黑" w:eastAsia="微软雅黑" w:hAnsi="微软雅黑"/>
          <w:sz w:val="18"/>
          <w:szCs w:val="18"/>
        </w:rPr>
        <w:t>0</w:t>
      </w:r>
      <w:bookmarkStart w:id="0" w:name="_GoBack"/>
      <w:bookmarkEnd w:id="0"/>
      <w:r>
        <w:rPr>
          <w:rFonts w:ascii="微软雅黑" w:eastAsia="微软雅黑" w:hAnsi="微软雅黑"/>
          <w:sz w:val="18"/>
          <w:szCs w:val="18"/>
        </w:rPr>
        <w:t>0</w:t>
      </w:r>
    </w:p>
    <w:p w14:paraId="1B69B071" w14:textId="2CAFDA13" w:rsidR="00DA4E18" w:rsidRDefault="00DA4E18" w:rsidP="00DA4E18">
      <w:pPr>
        <w:spacing w:line="300" w:lineRule="exact"/>
        <w:jc w:val="center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诺华大中华区TRD研发部门高管及校友</w:t>
      </w:r>
    </w:p>
    <w:p w14:paraId="40A2AEDA" w14:textId="77777777" w:rsidR="00DA4E18" w:rsidRDefault="00DA4E18" w:rsidP="00DA4E18">
      <w:pPr>
        <w:spacing w:line="300" w:lineRule="exact"/>
        <w:jc w:val="center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与你近距离行业分享、职业指导</w:t>
      </w:r>
    </w:p>
    <w:p w14:paraId="3C1AA5D5" w14:textId="6D152C79" w:rsidR="00DA4E18" w:rsidRDefault="00DA4E18" w:rsidP="00DA4E18">
      <w:pPr>
        <w:spacing w:line="300" w:lineRule="exact"/>
        <w:jc w:val="center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2</w:t>
      </w:r>
      <w:r>
        <w:rPr>
          <w:rFonts w:ascii="微软雅黑" w:eastAsia="微软雅黑" w:hAnsi="微软雅黑"/>
          <w:sz w:val="18"/>
          <w:szCs w:val="18"/>
        </w:rPr>
        <w:t>020</w:t>
      </w:r>
      <w:r>
        <w:rPr>
          <w:rFonts w:ascii="微软雅黑" w:eastAsia="微软雅黑" w:hAnsi="微软雅黑" w:hint="eastAsia"/>
          <w:sz w:val="18"/>
          <w:szCs w:val="18"/>
        </w:rPr>
        <w:t>校招现场接收简历！</w:t>
      </w:r>
    </w:p>
    <w:p w14:paraId="65589E8A" w14:textId="77777777" w:rsidR="00DA4E18" w:rsidRDefault="00DA4E18" w:rsidP="00DA4E18">
      <w:pPr>
        <w:spacing w:line="300" w:lineRule="exact"/>
        <w:jc w:val="center"/>
        <w:rPr>
          <w:rFonts w:ascii="微软雅黑" w:eastAsia="微软雅黑" w:hAnsi="微软雅黑"/>
          <w:sz w:val="18"/>
          <w:szCs w:val="18"/>
        </w:rPr>
      </w:pPr>
    </w:p>
    <w:p w14:paraId="13C6FCE3" w14:textId="77777777" w:rsidR="00DA4E18" w:rsidRPr="00607FE4" w:rsidRDefault="00DA4E18" w:rsidP="00DA4E18">
      <w:pPr>
        <w:spacing w:line="300" w:lineRule="exact"/>
        <w:jc w:val="center"/>
        <w:rPr>
          <w:rFonts w:ascii="微软雅黑" w:eastAsia="微软雅黑" w:hAnsi="微软雅黑"/>
          <w:b/>
          <w:bCs/>
          <w:sz w:val="18"/>
          <w:szCs w:val="18"/>
        </w:rPr>
      </w:pPr>
      <w:r w:rsidRPr="00607FE4">
        <w:rPr>
          <w:rFonts w:ascii="微软雅黑" w:eastAsia="微软雅黑" w:hAnsi="微软雅黑" w:hint="eastAsia"/>
          <w:b/>
          <w:bCs/>
          <w:sz w:val="18"/>
          <w:szCs w:val="18"/>
        </w:rPr>
        <w:t>宣讲会信息</w:t>
      </w:r>
    </w:p>
    <w:p w14:paraId="53E04164" w14:textId="0074DB61" w:rsidR="00DA4E18" w:rsidRPr="00607FE4" w:rsidRDefault="000E4B09" w:rsidP="00DA4E18">
      <w:pPr>
        <w:spacing w:line="300" w:lineRule="exact"/>
        <w:jc w:val="center"/>
        <w:rPr>
          <w:rFonts w:ascii="微软雅黑" w:eastAsia="微软雅黑" w:hAnsi="微软雅黑"/>
          <w:b/>
          <w:bCs/>
          <w:color w:val="0070C0"/>
          <w:sz w:val="18"/>
          <w:szCs w:val="18"/>
        </w:rPr>
      </w:pPr>
      <w:r>
        <w:rPr>
          <w:rFonts w:ascii="微软雅黑" w:eastAsia="微软雅黑" w:hAnsi="微软雅黑"/>
          <w:b/>
          <w:bCs/>
          <w:color w:val="0070C0"/>
          <w:sz w:val="18"/>
          <w:szCs w:val="18"/>
        </w:rPr>
        <w:t>10</w:t>
      </w:r>
      <w:r w:rsidR="00DA4E18" w:rsidRPr="00607FE4">
        <w:rPr>
          <w:rFonts w:ascii="微软雅黑" w:eastAsia="微软雅黑" w:hAnsi="微软雅黑" w:hint="eastAsia"/>
          <w:b/>
          <w:bCs/>
          <w:color w:val="0070C0"/>
          <w:sz w:val="18"/>
          <w:szCs w:val="18"/>
        </w:rPr>
        <w:t>月</w:t>
      </w:r>
      <w:r w:rsidR="00DA4E18">
        <w:rPr>
          <w:rFonts w:ascii="微软雅黑" w:eastAsia="微软雅黑" w:hAnsi="微软雅黑"/>
          <w:b/>
          <w:bCs/>
          <w:color w:val="0070C0"/>
          <w:sz w:val="18"/>
          <w:szCs w:val="18"/>
        </w:rPr>
        <w:t>2</w:t>
      </w:r>
      <w:r>
        <w:rPr>
          <w:rFonts w:ascii="微软雅黑" w:eastAsia="微软雅黑" w:hAnsi="微软雅黑"/>
          <w:b/>
          <w:bCs/>
          <w:color w:val="0070C0"/>
          <w:sz w:val="18"/>
          <w:szCs w:val="18"/>
        </w:rPr>
        <w:t>3</w:t>
      </w:r>
      <w:r w:rsidR="00DA4E18" w:rsidRPr="00607FE4">
        <w:rPr>
          <w:rFonts w:ascii="微软雅黑" w:eastAsia="微软雅黑" w:hAnsi="微软雅黑" w:hint="eastAsia"/>
          <w:b/>
          <w:bCs/>
          <w:color w:val="0070C0"/>
          <w:sz w:val="18"/>
          <w:szCs w:val="18"/>
        </w:rPr>
        <w:t>日 1</w:t>
      </w:r>
      <w:r w:rsidR="00DA4E18" w:rsidRPr="00607FE4">
        <w:rPr>
          <w:rFonts w:ascii="微软雅黑" w:eastAsia="微软雅黑" w:hAnsi="微软雅黑"/>
          <w:b/>
          <w:bCs/>
          <w:color w:val="0070C0"/>
          <w:sz w:val="18"/>
          <w:szCs w:val="18"/>
        </w:rPr>
        <w:t>8</w:t>
      </w:r>
      <w:r w:rsidR="00DA4E18" w:rsidRPr="00607FE4">
        <w:rPr>
          <w:rFonts w:ascii="微软雅黑" w:eastAsia="微软雅黑" w:hAnsi="微软雅黑" w:hint="eastAsia"/>
          <w:b/>
          <w:bCs/>
          <w:color w:val="0070C0"/>
          <w:sz w:val="18"/>
          <w:szCs w:val="18"/>
        </w:rPr>
        <w:t>:</w:t>
      </w:r>
      <w:r w:rsidR="0091201E">
        <w:rPr>
          <w:rFonts w:ascii="微软雅黑" w:eastAsia="微软雅黑" w:hAnsi="微软雅黑"/>
          <w:b/>
          <w:bCs/>
          <w:color w:val="0070C0"/>
          <w:sz w:val="18"/>
          <w:szCs w:val="18"/>
        </w:rPr>
        <w:t>0</w:t>
      </w:r>
      <w:r w:rsidR="00DA4E18" w:rsidRPr="00607FE4">
        <w:rPr>
          <w:rFonts w:ascii="微软雅黑" w:eastAsia="微软雅黑" w:hAnsi="微软雅黑"/>
          <w:b/>
          <w:bCs/>
          <w:color w:val="0070C0"/>
          <w:sz w:val="18"/>
          <w:szCs w:val="18"/>
        </w:rPr>
        <w:t>0</w:t>
      </w:r>
      <w:r w:rsidR="00DA4E18" w:rsidRPr="00607FE4">
        <w:rPr>
          <w:rFonts w:ascii="微软雅黑" w:eastAsia="微软雅黑" w:hAnsi="微软雅黑" w:hint="eastAsia"/>
          <w:b/>
          <w:bCs/>
          <w:color w:val="0070C0"/>
          <w:sz w:val="18"/>
          <w:szCs w:val="18"/>
        </w:rPr>
        <w:t>-</w:t>
      </w:r>
      <w:r w:rsidR="00DA4E18" w:rsidRPr="00607FE4">
        <w:rPr>
          <w:rFonts w:ascii="微软雅黑" w:eastAsia="微软雅黑" w:hAnsi="微软雅黑"/>
          <w:b/>
          <w:bCs/>
          <w:color w:val="0070C0"/>
          <w:sz w:val="18"/>
          <w:szCs w:val="18"/>
        </w:rPr>
        <w:t>20</w:t>
      </w:r>
      <w:r w:rsidR="00DA4E18" w:rsidRPr="00607FE4">
        <w:rPr>
          <w:rFonts w:ascii="微软雅黑" w:eastAsia="微软雅黑" w:hAnsi="微软雅黑" w:hint="eastAsia"/>
          <w:b/>
          <w:bCs/>
          <w:color w:val="0070C0"/>
          <w:sz w:val="18"/>
          <w:szCs w:val="18"/>
        </w:rPr>
        <w:t>:</w:t>
      </w:r>
      <w:r w:rsidR="0091201E">
        <w:rPr>
          <w:rFonts w:ascii="微软雅黑" w:eastAsia="微软雅黑" w:hAnsi="微软雅黑"/>
          <w:b/>
          <w:bCs/>
          <w:color w:val="0070C0"/>
          <w:sz w:val="18"/>
          <w:szCs w:val="18"/>
        </w:rPr>
        <w:t>0</w:t>
      </w:r>
      <w:r w:rsidR="00DA4E18" w:rsidRPr="00607FE4">
        <w:rPr>
          <w:rFonts w:ascii="微软雅黑" w:eastAsia="微软雅黑" w:hAnsi="微软雅黑"/>
          <w:b/>
          <w:bCs/>
          <w:color w:val="0070C0"/>
          <w:sz w:val="18"/>
          <w:szCs w:val="18"/>
        </w:rPr>
        <w:t>0</w:t>
      </w:r>
    </w:p>
    <w:p w14:paraId="5D398A9E" w14:textId="3F813FCA" w:rsidR="00DA4E18" w:rsidRDefault="000E4B09" w:rsidP="00DA4E18">
      <w:pPr>
        <w:spacing w:line="300" w:lineRule="exact"/>
        <w:jc w:val="center"/>
        <w:rPr>
          <w:rFonts w:ascii="微软雅黑" w:eastAsia="微软雅黑" w:hAnsi="微软雅黑"/>
          <w:b/>
          <w:bCs/>
          <w:color w:val="0070C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0070C0"/>
          <w:sz w:val="18"/>
          <w:szCs w:val="18"/>
        </w:rPr>
        <w:t>南开大学八里台校区化学学院化学楼6楼报告厅</w:t>
      </w:r>
    </w:p>
    <w:p w14:paraId="236AD0CA" w14:textId="77777777" w:rsidR="00DA4E18" w:rsidRDefault="00DA4E18" w:rsidP="00BD3764">
      <w:pPr>
        <w:spacing w:line="360" w:lineRule="exact"/>
        <w:jc w:val="center"/>
        <w:rPr>
          <w:sz w:val="22"/>
          <w:szCs w:val="28"/>
        </w:rPr>
      </w:pPr>
    </w:p>
    <w:p w14:paraId="3077301A" w14:textId="48EDDADF" w:rsidR="000B228A" w:rsidRPr="000B228A" w:rsidRDefault="000B228A" w:rsidP="000B228A">
      <w:pPr>
        <w:spacing w:line="300" w:lineRule="exact"/>
        <w:jc w:val="center"/>
        <w:rPr>
          <w:rFonts w:ascii="微软雅黑" w:eastAsia="微软雅黑" w:hAnsi="微软雅黑"/>
          <w:sz w:val="18"/>
          <w:szCs w:val="18"/>
          <w:highlight w:val="yellow"/>
        </w:rPr>
      </w:pPr>
      <w:r>
        <w:rPr>
          <w:rFonts w:ascii="微软雅黑" w:eastAsia="微软雅黑" w:hAnsi="微软雅黑"/>
          <w:sz w:val="18"/>
          <w:szCs w:val="18"/>
          <w:highlight w:val="yellow"/>
        </w:rPr>
        <w:t>你有没有想过</w:t>
      </w:r>
      <w:r w:rsidRPr="000B228A">
        <w:rPr>
          <w:rFonts w:ascii="微软雅黑" w:eastAsia="微软雅黑" w:hAnsi="微软雅黑"/>
          <w:sz w:val="18"/>
          <w:szCs w:val="18"/>
          <w:highlight w:val="yellow"/>
        </w:rPr>
        <w:t>成为一名</w:t>
      </w:r>
      <w:r w:rsidRPr="000B228A">
        <w:rPr>
          <w:rFonts w:ascii="微软雅黑" w:eastAsia="微软雅黑" w:hAnsi="微软雅黑"/>
          <w:b/>
          <w:color w:val="0070C0"/>
          <w:sz w:val="18"/>
          <w:szCs w:val="18"/>
          <w:highlight w:val="yellow"/>
        </w:rPr>
        <w:t>科学家</w:t>
      </w:r>
      <w:r w:rsidRPr="000B228A">
        <w:rPr>
          <w:rFonts w:ascii="微软雅黑" w:eastAsia="微软雅黑" w:hAnsi="微软雅黑"/>
          <w:sz w:val="18"/>
          <w:szCs w:val="18"/>
          <w:highlight w:val="yellow"/>
        </w:rPr>
        <w:t>？</w:t>
      </w:r>
    </w:p>
    <w:p w14:paraId="677D2372" w14:textId="3E7FE2B0" w:rsidR="000B228A" w:rsidRPr="000B228A" w:rsidRDefault="000B228A" w:rsidP="000B228A">
      <w:pPr>
        <w:spacing w:line="300" w:lineRule="exact"/>
        <w:jc w:val="center"/>
        <w:rPr>
          <w:rFonts w:ascii="微软雅黑" w:eastAsia="微软雅黑" w:hAnsi="微软雅黑"/>
          <w:sz w:val="18"/>
          <w:szCs w:val="18"/>
          <w:highlight w:val="yellow"/>
        </w:rPr>
      </w:pPr>
      <w:r w:rsidRPr="000B228A">
        <w:rPr>
          <w:rFonts w:ascii="微软雅黑" w:eastAsia="微软雅黑" w:hAnsi="微软雅黑" w:hint="eastAsia"/>
          <w:sz w:val="18"/>
          <w:szCs w:val="18"/>
          <w:highlight w:val="yellow"/>
        </w:rPr>
        <w:t>你</w:t>
      </w:r>
      <w:r w:rsidRPr="000B228A">
        <w:rPr>
          <w:rFonts w:ascii="微软雅黑" w:eastAsia="微软雅黑" w:hAnsi="微软雅黑"/>
          <w:sz w:val="18"/>
          <w:szCs w:val="18"/>
          <w:highlight w:val="yellow"/>
        </w:rPr>
        <w:t>是否想要快速成长为</w:t>
      </w:r>
      <w:r w:rsidRPr="000B228A">
        <w:rPr>
          <w:rFonts w:ascii="微软雅黑" w:eastAsia="微软雅黑" w:hAnsi="微软雅黑"/>
          <w:b/>
          <w:color w:val="0070C0"/>
          <w:sz w:val="18"/>
          <w:szCs w:val="18"/>
          <w:highlight w:val="yellow"/>
        </w:rPr>
        <w:t>行业精英</w:t>
      </w:r>
      <w:r w:rsidRPr="000B228A">
        <w:rPr>
          <w:rFonts w:ascii="微软雅黑" w:eastAsia="微软雅黑" w:hAnsi="微软雅黑"/>
          <w:sz w:val="18"/>
          <w:szCs w:val="18"/>
          <w:highlight w:val="yellow"/>
        </w:rPr>
        <w:t>？</w:t>
      </w:r>
    </w:p>
    <w:p w14:paraId="46C5A9A0" w14:textId="77777777" w:rsidR="000B228A" w:rsidRPr="000B228A" w:rsidRDefault="000B228A" w:rsidP="000B228A">
      <w:pPr>
        <w:spacing w:line="300" w:lineRule="exact"/>
        <w:jc w:val="center"/>
        <w:rPr>
          <w:rFonts w:ascii="微软雅黑" w:eastAsia="微软雅黑" w:hAnsi="微软雅黑"/>
          <w:sz w:val="18"/>
          <w:szCs w:val="18"/>
          <w:highlight w:val="yellow"/>
        </w:rPr>
      </w:pPr>
      <w:r w:rsidRPr="000B228A">
        <w:rPr>
          <w:rFonts w:ascii="微软雅黑" w:eastAsia="微软雅黑" w:hAnsi="微软雅黑" w:hint="eastAsia"/>
          <w:sz w:val="18"/>
          <w:szCs w:val="18"/>
          <w:highlight w:val="yellow"/>
        </w:rPr>
        <w:t>你是否</w:t>
      </w:r>
      <w:r w:rsidRPr="000B228A">
        <w:rPr>
          <w:rFonts w:ascii="微软雅黑" w:eastAsia="微软雅黑" w:hAnsi="微软雅黑"/>
          <w:sz w:val="18"/>
          <w:szCs w:val="18"/>
          <w:highlight w:val="yellow"/>
        </w:rPr>
        <w:t>想要在一个</w:t>
      </w:r>
      <w:r w:rsidRPr="000B228A">
        <w:rPr>
          <w:rFonts w:ascii="微软雅黑" w:eastAsia="微软雅黑" w:hAnsi="微软雅黑"/>
          <w:b/>
          <w:color w:val="0070C0"/>
          <w:sz w:val="18"/>
          <w:szCs w:val="18"/>
          <w:highlight w:val="yellow"/>
        </w:rPr>
        <w:t>快乐的团队</w:t>
      </w:r>
      <w:r w:rsidRPr="000B228A">
        <w:rPr>
          <w:rFonts w:ascii="微软雅黑" w:eastAsia="微软雅黑" w:hAnsi="微软雅黑"/>
          <w:sz w:val="18"/>
          <w:szCs w:val="18"/>
          <w:highlight w:val="yellow"/>
        </w:rPr>
        <w:t>中和小伙伴一起成长？</w:t>
      </w:r>
    </w:p>
    <w:p w14:paraId="0214340D" w14:textId="3CC896EC" w:rsidR="00BD3764" w:rsidRDefault="000B228A" w:rsidP="000B228A">
      <w:pPr>
        <w:spacing w:line="300" w:lineRule="exact"/>
        <w:jc w:val="center"/>
        <w:rPr>
          <w:rFonts w:ascii="微软雅黑" w:eastAsia="微软雅黑" w:hAnsi="微软雅黑"/>
          <w:sz w:val="18"/>
          <w:szCs w:val="18"/>
        </w:rPr>
      </w:pPr>
      <w:r w:rsidRPr="000B228A">
        <w:rPr>
          <w:rFonts w:ascii="微软雅黑" w:eastAsia="微软雅黑" w:hAnsi="微软雅黑" w:hint="eastAsia"/>
          <w:sz w:val="18"/>
          <w:szCs w:val="18"/>
          <w:highlight w:val="yellow"/>
        </w:rPr>
        <w:t>来吧</w:t>
      </w:r>
      <w:r w:rsidRPr="000B228A">
        <w:rPr>
          <w:rFonts w:ascii="微软雅黑" w:eastAsia="微软雅黑" w:hAnsi="微软雅黑"/>
          <w:sz w:val="18"/>
          <w:szCs w:val="18"/>
          <w:highlight w:val="yellow"/>
        </w:rPr>
        <w:t>，</w:t>
      </w:r>
      <w:r w:rsidRPr="000B228A">
        <w:rPr>
          <w:rFonts w:ascii="微软雅黑" w:eastAsia="微软雅黑" w:hAnsi="微软雅黑"/>
          <w:b/>
          <w:color w:val="7030A0"/>
          <w:sz w:val="18"/>
          <w:szCs w:val="18"/>
          <w:highlight w:val="yellow"/>
        </w:rPr>
        <w:t>诺华</w:t>
      </w:r>
      <w:r w:rsidRPr="000B228A">
        <w:rPr>
          <w:rFonts w:ascii="微软雅黑" w:eastAsia="微软雅黑" w:hAnsi="微软雅黑" w:hint="eastAsia"/>
          <w:sz w:val="18"/>
          <w:szCs w:val="18"/>
          <w:highlight w:val="yellow"/>
        </w:rPr>
        <w:t>能</w:t>
      </w:r>
      <w:r w:rsidRPr="000B228A">
        <w:rPr>
          <w:rFonts w:ascii="微软雅黑" w:eastAsia="微软雅黑" w:hAnsi="微软雅黑"/>
          <w:sz w:val="18"/>
          <w:szCs w:val="18"/>
          <w:highlight w:val="yellow"/>
        </w:rPr>
        <w:t>满足你一切</w:t>
      </w:r>
      <w:r w:rsidRPr="000B228A">
        <w:rPr>
          <w:rFonts w:ascii="微软雅黑" w:eastAsia="微软雅黑" w:hAnsi="微软雅黑" w:hint="eastAsia"/>
          <w:sz w:val="18"/>
          <w:szCs w:val="18"/>
          <w:highlight w:val="yellow"/>
        </w:rPr>
        <w:t>梦</w:t>
      </w:r>
      <w:r w:rsidRPr="000B228A">
        <w:rPr>
          <w:rFonts w:ascii="微软雅黑" w:eastAsia="微软雅黑" w:hAnsi="微软雅黑"/>
          <w:sz w:val="18"/>
          <w:szCs w:val="18"/>
          <w:highlight w:val="yellow"/>
        </w:rPr>
        <w:t>想！</w:t>
      </w:r>
    </w:p>
    <w:p w14:paraId="40A93CC5" w14:textId="77777777" w:rsidR="000B228A" w:rsidRPr="008959D5" w:rsidRDefault="000B228A" w:rsidP="000B228A">
      <w:pPr>
        <w:spacing w:line="300" w:lineRule="exact"/>
        <w:jc w:val="center"/>
        <w:rPr>
          <w:rFonts w:ascii="微软雅黑" w:eastAsia="微软雅黑" w:hAnsi="微软雅黑"/>
          <w:sz w:val="18"/>
          <w:szCs w:val="18"/>
        </w:rPr>
      </w:pPr>
    </w:p>
    <w:p w14:paraId="5C1D8B79" w14:textId="77777777" w:rsidR="00BD3764" w:rsidRPr="008959D5" w:rsidRDefault="00BD3764" w:rsidP="00BD3764">
      <w:pPr>
        <w:spacing w:line="300" w:lineRule="exact"/>
        <w:jc w:val="center"/>
        <w:rPr>
          <w:rFonts w:ascii="微软雅黑" w:eastAsia="微软雅黑" w:hAnsi="微软雅黑"/>
          <w:b/>
          <w:bCs/>
          <w:sz w:val="18"/>
          <w:szCs w:val="18"/>
        </w:rPr>
      </w:pPr>
      <w:r w:rsidRPr="008959D5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4</w:t>
      </w:r>
      <w:r w:rsidRPr="008959D5">
        <w:rPr>
          <w:rFonts w:ascii="微软雅黑" w:eastAsia="微软雅黑" w:hAnsi="微软雅黑" w:hint="eastAsia"/>
          <w:b/>
          <w:bCs/>
          <w:sz w:val="18"/>
          <w:szCs w:val="18"/>
        </w:rPr>
        <w:t>大职能领域发展可能：</w:t>
      </w:r>
    </w:p>
    <w:p w14:paraId="747C7600" w14:textId="23B6F6B0" w:rsidR="00BD3764" w:rsidRPr="008959D5" w:rsidRDefault="00BD3764" w:rsidP="00BD3764">
      <w:pPr>
        <w:spacing w:line="300" w:lineRule="exact"/>
        <w:jc w:val="center"/>
        <w:rPr>
          <w:rFonts w:ascii="微软雅黑" w:eastAsia="微软雅黑" w:hAnsi="微软雅黑"/>
          <w:b/>
          <w:bCs/>
          <w:sz w:val="18"/>
          <w:szCs w:val="18"/>
        </w:rPr>
      </w:pPr>
      <w:r w:rsidRPr="008959D5">
        <w:rPr>
          <w:rFonts w:ascii="微软雅黑" w:eastAsia="微软雅黑" w:hAnsi="微软雅黑" w:hint="eastAsia"/>
          <w:sz w:val="18"/>
          <w:szCs w:val="18"/>
        </w:rPr>
        <w:t>未来职业发展路径覆盖</w:t>
      </w:r>
      <w:r w:rsidR="00B6782C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B6782C" w:rsidRPr="006D4ECB">
        <w:rPr>
          <w:rFonts w:ascii="微软雅黑" w:eastAsia="微软雅黑" w:hAnsi="微软雅黑" w:hint="eastAsia"/>
          <w:b/>
          <w:sz w:val="18"/>
          <w:szCs w:val="18"/>
          <w:highlight w:val="yellow"/>
        </w:rPr>
        <w:t>分析</w:t>
      </w:r>
      <w:r w:rsidR="006D4ECB" w:rsidRPr="006D4ECB">
        <w:rPr>
          <w:rFonts w:ascii="微软雅黑" w:eastAsia="微软雅黑" w:hAnsi="微软雅黑" w:hint="eastAsia"/>
          <w:b/>
          <w:sz w:val="18"/>
          <w:szCs w:val="18"/>
          <w:highlight w:val="yellow"/>
        </w:rPr>
        <w:t>专家</w:t>
      </w:r>
      <w:r w:rsidR="00B6782C" w:rsidRPr="006D4ECB">
        <w:rPr>
          <w:rFonts w:ascii="微软雅黑" w:eastAsia="微软雅黑" w:hAnsi="微软雅黑" w:hint="eastAsia"/>
          <w:b/>
          <w:sz w:val="18"/>
          <w:szCs w:val="18"/>
          <w:highlight w:val="yellow"/>
        </w:rPr>
        <w:t>、</w:t>
      </w:r>
      <w:r w:rsidR="006D4ECB" w:rsidRPr="006D4ECB">
        <w:rPr>
          <w:rFonts w:ascii="微软雅黑" w:eastAsia="微软雅黑" w:hAnsi="微软雅黑" w:hint="eastAsia"/>
          <w:b/>
          <w:sz w:val="18"/>
          <w:szCs w:val="18"/>
          <w:highlight w:val="yellow"/>
        </w:rPr>
        <w:t>项目经理、工艺经理、首席科学家</w:t>
      </w:r>
    </w:p>
    <w:p w14:paraId="65C7D50F" w14:textId="37157CCC" w:rsidR="00BD3764" w:rsidRPr="008959D5" w:rsidRDefault="00B6782C" w:rsidP="00BD3764">
      <w:pPr>
        <w:spacing w:line="300" w:lineRule="exact"/>
        <w:jc w:val="center"/>
        <w:rPr>
          <w:rFonts w:ascii="微软雅黑" w:eastAsia="微软雅黑" w:hAnsi="微软雅黑"/>
          <w:b/>
          <w:bCs/>
          <w:sz w:val="18"/>
          <w:szCs w:val="18"/>
        </w:rPr>
      </w:pPr>
      <w:r w:rsidRPr="00344994">
        <w:rPr>
          <w:rFonts w:ascii="微软雅黑" w:eastAsia="微软雅黑" w:hAnsi="微软雅黑" w:hint="eastAsia"/>
          <w:b/>
          <w:bCs/>
          <w:color w:val="FF0000"/>
          <w:sz w:val="18"/>
          <w:szCs w:val="18"/>
          <w:highlight w:val="yellow"/>
        </w:rPr>
        <w:t>2</w:t>
      </w:r>
      <w:r w:rsidR="00BD3764" w:rsidRPr="00B6782C">
        <w:rPr>
          <w:rFonts w:ascii="微软雅黑" w:eastAsia="微软雅黑" w:hAnsi="微软雅黑" w:hint="eastAsia"/>
          <w:b/>
          <w:bCs/>
          <w:sz w:val="18"/>
          <w:szCs w:val="18"/>
          <w:highlight w:val="yellow"/>
        </w:rPr>
        <w:t>大部门轮岗</w:t>
      </w:r>
      <w:r w:rsidR="00BD3764" w:rsidRPr="008959D5">
        <w:rPr>
          <w:rFonts w:ascii="微软雅黑" w:eastAsia="微软雅黑" w:hAnsi="微软雅黑" w:hint="eastAsia"/>
          <w:b/>
          <w:bCs/>
          <w:sz w:val="18"/>
          <w:szCs w:val="18"/>
        </w:rPr>
        <w:t>：</w:t>
      </w:r>
    </w:p>
    <w:p w14:paraId="3E45926A" w14:textId="6E7C94A2" w:rsidR="00BD3764" w:rsidRPr="008959D5" w:rsidRDefault="00A71474" w:rsidP="00BD3764">
      <w:pPr>
        <w:spacing w:line="300" w:lineRule="exact"/>
        <w:jc w:val="center"/>
        <w:rPr>
          <w:rFonts w:ascii="微软雅黑" w:eastAsia="微软雅黑" w:hAnsi="微软雅黑"/>
          <w:sz w:val="18"/>
          <w:szCs w:val="18"/>
        </w:rPr>
      </w:pPr>
      <w:r w:rsidRPr="006D4ECB">
        <w:rPr>
          <w:rFonts w:ascii="微软雅黑" w:eastAsia="微软雅黑" w:hAnsi="微软雅黑" w:hint="eastAsia"/>
          <w:b/>
          <w:bCs/>
          <w:sz w:val="18"/>
          <w:szCs w:val="18"/>
          <w:highlight w:val="yellow"/>
        </w:rPr>
        <w:t>化学研发部</w:t>
      </w:r>
      <w:r w:rsidR="006D4ECB" w:rsidRPr="006D4ECB">
        <w:rPr>
          <w:rFonts w:ascii="微软雅黑" w:eastAsia="微软雅黑" w:hAnsi="微软雅黑" w:hint="eastAsia"/>
          <w:b/>
          <w:bCs/>
          <w:sz w:val="18"/>
          <w:szCs w:val="18"/>
          <w:highlight w:val="yellow"/>
        </w:rPr>
        <w:t>、工艺放大部 两</w:t>
      </w:r>
      <w:r w:rsidR="006D4ECB" w:rsidRPr="006D4ECB">
        <w:rPr>
          <w:rFonts w:ascii="微软雅黑" w:eastAsia="微软雅黑" w:hAnsi="微软雅黑" w:hint="eastAsia"/>
          <w:bCs/>
          <w:sz w:val="18"/>
          <w:szCs w:val="18"/>
          <w:highlight w:val="yellow"/>
        </w:rPr>
        <w:t>大</w:t>
      </w:r>
      <w:r w:rsidR="006D4ECB" w:rsidRPr="006D4ECB">
        <w:rPr>
          <w:rFonts w:ascii="微软雅黑" w:eastAsia="微软雅黑" w:hAnsi="微软雅黑" w:hint="eastAsia"/>
          <w:sz w:val="18"/>
          <w:szCs w:val="18"/>
          <w:highlight w:val="yellow"/>
        </w:rPr>
        <w:t>部门</w:t>
      </w:r>
      <w:r w:rsidR="00BD3764" w:rsidRPr="008959D5">
        <w:rPr>
          <w:rFonts w:ascii="微软雅黑" w:eastAsia="微软雅黑" w:hAnsi="微软雅黑" w:hint="eastAsia"/>
          <w:sz w:val="18"/>
          <w:szCs w:val="18"/>
        </w:rPr>
        <w:t>进行跨部门轮岗</w:t>
      </w:r>
    </w:p>
    <w:p w14:paraId="3E0D5056" w14:textId="66360D03" w:rsidR="00BD3764" w:rsidRPr="00AE01D4" w:rsidRDefault="00486BBA" w:rsidP="00BD3764">
      <w:pPr>
        <w:spacing w:line="300" w:lineRule="exact"/>
        <w:jc w:val="center"/>
        <w:rPr>
          <w:rFonts w:ascii="微软雅黑" w:eastAsia="微软雅黑" w:hAnsi="微软雅黑"/>
          <w:b/>
          <w:bCs/>
          <w:sz w:val="18"/>
          <w:szCs w:val="18"/>
          <w:highlight w:val="yellow"/>
        </w:rPr>
      </w:pPr>
      <w:r w:rsidRPr="00AE01D4">
        <w:rPr>
          <w:rFonts w:ascii="微软雅黑" w:eastAsia="微软雅黑" w:hAnsi="微软雅黑" w:hint="eastAsia"/>
          <w:b/>
          <w:bCs/>
          <w:color w:val="C00000"/>
          <w:sz w:val="18"/>
          <w:szCs w:val="18"/>
          <w:highlight w:val="yellow"/>
        </w:rPr>
        <w:t>1</w:t>
      </w:r>
      <w:r w:rsidRPr="00AE01D4">
        <w:rPr>
          <w:rFonts w:ascii="微软雅黑" w:eastAsia="微软雅黑" w:hAnsi="微软雅黑" w:hint="eastAsia"/>
          <w:b/>
          <w:bCs/>
          <w:sz w:val="18"/>
          <w:szCs w:val="18"/>
          <w:highlight w:val="yellow"/>
        </w:rPr>
        <w:t>月一次知识交流会：</w:t>
      </w:r>
    </w:p>
    <w:p w14:paraId="2566EAF3" w14:textId="4C1371E3" w:rsidR="00486BBA" w:rsidRPr="00486BBA" w:rsidRDefault="00AE01D4" w:rsidP="00BD3764">
      <w:pPr>
        <w:spacing w:line="300" w:lineRule="exact"/>
        <w:jc w:val="center"/>
        <w:rPr>
          <w:rFonts w:ascii="微软雅黑" w:eastAsia="微软雅黑" w:hAnsi="微软雅黑"/>
          <w:sz w:val="18"/>
          <w:szCs w:val="18"/>
        </w:rPr>
      </w:pPr>
      <w:r w:rsidRPr="00AE01D4">
        <w:rPr>
          <w:rFonts w:ascii="微软雅黑" w:eastAsia="微软雅黑" w:hAnsi="微软雅黑" w:hint="eastAsia"/>
          <w:sz w:val="18"/>
          <w:szCs w:val="18"/>
          <w:highlight w:val="yellow"/>
        </w:rPr>
        <w:t>与“大咖”</w:t>
      </w:r>
      <w:r w:rsidR="00A30686">
        <w:rPr>
          <w:rFonts w:ascii="微软雅黑" w:eastAsia="微软雅黑" w:hAnsi="微软雅黑" w:hint="eastAsia"/>
          <w:sz w:val="18"/>
          <w:szCs w:val="18"/>
          <w:highlight w:val="yellow"/>
        </w:rPr>
        <w:t>交流</w:t>
      </w:r>
      <w:r w:rsidRPr="00AE01D4">
        <w:rPr>
          <w:rFonts w:ascii="微软雅黑" w:eastAsia="微软雅黑" w:hAnsi="微软雅黑" w:hint="eastAsia"/>
          <w:sz w:val="18"/>
          <w:szCs w:val="18"/>
          <w:highlight w:val="yellow"/>
        </w:rPr>
        <w:t>，用知识武装头脑，拓宽职涯</w:t>
      </w:r>
    </w:p>
    <w:p w14:paraId="1FCFCFEE" w14:textId="77777777" w:rsidR="00BD3764" w:rsidRPr="008959D5" w:rsidRDefault="00BD3764" w:rsidP="00BD3764">
      <w:pPr>
        <w:spacing w:line="300" w:lineRule="exact"/>
        <w:jc w:val="center"/>
        <w:rPr>
          <w:rFonts w:ascii="微软雅黑" w:eastAsia="微软雅黑" w:hAnsi="微软雅黑"/>
          <w:sz w:val="18"/>
          <w:szCs w:val="18"/>
        </w:rPr>
      </w:pPr>
      <w:r w:rsidRPr="008959D5">
        <w:rPr>
          <w:rFonts w:ascii="微软雅黑" w:eastAsia="微软雅黑" w:hAnsi="微软雅黑" w:hint="eastAsia"/>
          <w:sz w:val="18"/>
          <w:szCs w:val="18"/>
        </w:rPr>
        <w:t>悄悄告诉你，这个机会近在咫尺，就在</w:t>
      </w:r>
      <w:r w:rsidRPr="008959D5">
        <w:rPr>
          <w:rFonts w:ascii="微软雅黑" w:eastAsia="微软雅黑" w:hAnsi="微软雅黑" w:hint="eastAsia"/>
          <w:b/>
          <w:color w:val="2F5496" w:themeColor="accent1" w:themeShade="BF"/>
          <w:sz w:val="18"/>
          <w:szCs w:val="18"/>
        </w:rPr>
        <w:t>诺华</w:t>
      </w:r>
      <w:r w:rsidRPr="008959D5">
        <w:rPr>
          <w:rFonts w:ascii="微软雅黑" w:eastAsia="微软雅黑" w:hAnsi="微软雅黑" w:hint="eastAsia"/>
          <w:sz w:val="18"/>
          <w:szCs w:val="18"/>
        </w:rPr>
        <w:t>！</w:t>
      </w:r>
    </w:p>
    <w:p w14:paraId="0268AB64" w14:textId="77777777" w:rsidR="00BD3764" w:rsidRPr="008959D5" w:rsidRDefault="00BD3764" w:rsidP="00BD3764">
      <w:pPr>
        <w:spacing w:line="300" w:lineRule="exact"/>
        <w:jc w:val="center"/>
        <w:rPr>
          <w:rFonts w:ascii="微软雅黑" w:eastAsia="微软雅黑" w:hAnsi="微软雅黑"/>
          <w:sz w:val="18"/>
          <w:szCs w:val="18"/>
        </w:rPr>
      </w:pPr>
    </w:p>
    <w:p w14:paraId="0483CB36" w14:textId="77777777" w:rsidR="00BD3764" w:rsidRPr="008959D5" w:rsidRDefault="00BD3764" w:rsidP="00BD3764">
      <w:pPr>
        <w:spacing w:line="300" w:lineRule="exact"/>
        <w:jc w:val="center"/>
        <w:rPr>
          <w:rFonts w:ascii="微软雅黑" w:eastAsia="微软雅黑" w:hAnsi="微软雅黑"/>
          <w:sz w:val="18"/>
          <w:szCs w:val="18"/>
        </w:rPr>
      </w:pPr>
      <w:r w:rsidRPr="008959D5">
        <w:rPr>
          <w:rFonts w:ascii="微软雅黑" w:eastAsia="微软雅黑" w:hAnsi="微软雅黑" w:hint="eastAsia"/>
          <w:sz w:val="18"/>
          <w:szCs w:val="18"/>
        </w:rPr>
        <w:t>现在，</w:t>
      </w:r>
    </w:p>
    <w:p w14:paraId="4F178CB8" w14:textId="77777777" w:rsidR="00BD3764" w:rsidRPr="008959D5" w:rsidRDefault="00BD3764" w:rsidP="00BD3764">
      <w:pPr>
        <w:spacing w:line="300" w:lineRule="exact"/>
        <w:jc w:val="center"/>
        <w:rPr>
          <w:rFonts w:ascii="微软雅黑" w:eastAsia="微软雅黑" w:hAnsi="微软雅黑" w:cs="Calibri"/>
          <w:b/>
          <w:bCs/>
          <w:color w:val="000000"/>
          <w:sz w:val="18"/>
          <w:szCs w:val="18"/>
        </w:rPr>
      </w:pPr>
      <w:r w:rsidRPr="008959D5">
        <w:rPr>
          <w:rFonts w:ascii="微软雅黑" w:eastAsia="微软雅黑" w:hAnsi="微软雅黑" w:cs="Arial" w:hint="eastAsia"/>
          <w:b/>
          <w:bCs/>
          <w:color w:val="000000"/>
          <w:sz w:val="18"/>
          <w:szCs w:val="18"/>
        </w:rPr>
        <w:t>“</w:t>
      </w:r>
      <w:r w:rsidRPr="008959D5">
        <w:rPr>
          <w:rFonts w:ascii="微软雅黑" w:eastAsia="微软雅黑" w:hAnsi="微软雅黑" w:cs="Arial"/>
          <w:b/>
          <w:bCs/>
          <w:color w:val="000000"/>
          <w:sz w:val="18"/>
          <w:szCs w:val="18"/>
        </w:rPr>
        <w:t>Top Employer</w:t>
      </w:r>
      <w:r w:rsidRPr="008959D5">
        <w:rPr>
          <w:rFonts w:ascii="微软雅黑" w:eastAsia="微软雅黑" w:hAnsi="微软雅黑" w:cs="Arial" w:hint="eastAsia"/>
          <w:b/>
          <w:bCs/>
          <w:color w:val="000000"/>
          <w:sz w:val="18"/>
          <w:szCs w:val="18"/>
        </w:rPr>
        <w:t>2019中国</w:t>
      </w:r>
      <w:r w:rsidRPr="008959D5">
        <w:rPr>
          <w:rFonts w:ascii="微软雅黑" w:eastAsia="微软雅黑" w:hAnsi="微软雅黑" w:cs="Calibri"/>
          <w:b/>
          <w:bCs/>
          <w:color w:val="000000"/>
          <w:sz w:val="18"/>
          <w:szCs w:val="18"/>
        </w:rPr>
        <w:t>杰出雇主、</w:t>
      </w:r>
      <w:r w:rsidRPr="008959D5">
        <w:rPr>
          <w:rFonts w:ascii="微软雅黑" w:eastAsia="微软雅黑" w:hAnsi="微软雅黑" w:cs="Arial"/>
          <w:b/>
          <w:bCs/>
          <w:color w:val="000000"/>
          <w:sz w:val="18"/>
          <w:szCs w:val="18"/>
        </w:rPr>
        <w:t>Universum</w:t>
      </w:r>
      <w:r w:rsidRPr="008959D5">
        <w:rPr>
          <w:rFonts w:ascii="微软雅黑" w:eastAsia="微软雅黑" w:hAnsi="微软雅黑" w:cs="Arial" w:hint="eastAsia"/>
          <w:b/>
          <w:bCs/>
          <w:color w:val="000000"/>
          <w:sz w:val="18"/>
          <w:szCs w:val="18"/>
        </w:rPr>
        <w:t>2019</w:t>
      </w:r>
      <w:r w:rsidRPr="008959D5">
        <w:rPr>
          <w:rFonts w:ascii="微软雅黑" w:eastAsia="微软雅黑" w:hAnsi="微软雅黑" w:cs="Calibri"/>
          <w:b/>
          <w:bCs/>
          <w:color w:val="000000"/>
          <w:sz w:val="18"/>
          <w:szCs w:val="18"/>
        </w:rPr>
        <w:t>大学生心目中最具吸引力雇主</w:t>
      </w:r>
      <w:r w:rsidRPr="008959D5">
        <w:rPr>
          <w:rFonts w:ascii="微软雅黑" w:eastAsia="微软雅黑" w:hAnsi="微软雅黑" w:cs="Calibri" w:hint="eastAsia"/>
          <w:b/>
          <w:bCs/>
          <w:color w:val="000000"/>
          <w:sz w:val="18"/>
          <w:szCs w:val="18"/>
        </w:rPr>
        <w:t>”</w:t>
      </w:r>
    </w:p>
    <w:p w14:paraId="557E3EDB" w14:textId="0841939E" w:rsidR="00BD3764" w:rsidRDefault="00BD3764" w:rsidP="00BD3764">
      <w:pPr>
        <w:spacing w:line="300" w:lineRule="exact"/>
        <w:jc w:val="center"/>
        <w:rPr>
          <w:rFonts w:ascii="微软雅黑" w:eastAsia="微软雅黑" w:hAnsi="微软雅黑" w:cs="Calibri"/>
          <w:color w:val="000000"/>
          <w:sz w:val="18"/>
          <w:szCs w:val="18"/>
        </w:rPr>
      </w:pPr>
      <w:r w:rsidRPr="008959D5">
        <w:rPr>
          <w:rFonts w:ascii="微软雅黑" w:eastAsia="微软雅黑" w:hAnsi="微软雅黑" w:cs="Calibri" w:hint="eastAsia"/>
          <w:b/>
          <w:bCs/>
          <w:color w:val="000000"/>
          <w:sz w:val="18"/>
          <w:szCs w:val="18"/>
        </w:rPr>
        <w:t>诺华</w:t>
      </w:r>
      <w:r w:rsidRPr="008959D5">
        <w:rPr>
          <w:rFonts w:ascii="微软雅黑" w:eastAsia="微软雅黑" w:hAnsi="微软雅黑" w:cs="Calibri" w:hint="eastAsia"/>
          <w:color w:val="000000"/>
          <w:sz w:val="18"/>
          <w:szCs w:val="18"/>
        </w:rPr>
        <w:t>邀请你加入：</w:t>
      </w:r>
    </w:p>
    <w:p w14:paraId="56C8C7E0" w14:textId="77777777" w:rsidR="00576299" w:rsidRPr="008959D5" w:rsidRDefault="00576299" w:rsidP="00BD3764">
      <w:pPr>
        <w:spacing w:line="300" w:lineRule="exact"/>
        <w:jc w:val="center"/>
        <w:rPr>
          <w:rFonts w:ascii="微软雅黑" w:eastAsia="微软雅黑" w:hAnsi="微软雅黑" w:cs="Calibri"/>
          <w:color w:val="000000"/>
          <w:sz w:val="18"/>
          <w:szCs w:val="18"/>
        </w:rPr>
      </w:pPr>
    </w:p>
    <w:p w14:paraId="673E482C" w14:textId="788C99B7" w:rsidR="00BD3764" w:rsidRPr="00576299" w:rsidRDefault="00344994" w:rsidP="00BD3764">
      <w:pPr>
        <w:spacing w:line="300" w:lineRule="exact"/>
        <w:jc w:val="center"/>
        <w:rPr>
          <w:rFonts w:ascii="微软雅黑" w:eastAsia="微软雅黑" w:hAnsi="微软雅黑"/>
          <w:b/>
          <w:bCs/>
          <w:color w:val="C0000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TRD</w:t>
      </w:r>
      <w:r>
        <w:rPr>
          <w:rFonts w:ascii="微软雅黑" w:eastAsia="微软雅黑" w:hAnsi="微软雅黑"/>
          <w:b/>
          <w:bCs/>
          <w:color w:val="C00000"/>
          <w:sz w:val="18"/>
          <w:szCs w:val="18"/>
        </w:rPr>
        <w:t xml:space="preserve"> </w:t>
      </w:r>
      <w:r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常熟研发部</w:t>
      </w:r>
    </w:p>
    <w:p w14:paraId="5B63C069" w14:textId="77777777" w:rsidR="00BD3764" w:rsidRPr="008959D5" w:rsidRDefault="00BD3764" w:rsidP="00BD3764">
      <w:pPr>
        <w:spacing w:line="300" w:lineRule="exact"/>
        <w:jc w:val="center"/>
        <w:rPr>
          <w:rFonts w:ascii="微软雅黑" w:eastAsia="微软雅黑" w:hAnsi="微软雅黑"/>
          <w:b/>
          <w:bCs/>
          <w:sz w:val="18"/>
          <w:szCs w:val="18"/>
        </w:rPr>
      </w:pPr>
    </w:p>
    <w:p w14:paraId="1CD962B9" w14:textId="77777777" w:rsidR="00BD3764" w:rsidRPr="008959D5" w:rsidRDefault="00BD3764" w:rsidP="00BD3764">
      <w:pPr>
        <w:spacing w:line="300" w:lineRule="exact"/>
        <w:jc w:val="center"/>
        <w:rPr>
          <w:rFonts w:ascii="微软雅黑" w:eastAsia="微软雅黑" w:hAnsi="微软雅黑"/>
          <w:b/>
          <w:bCs/>
          <w:sz w:val="18"/>
          <w:szCs w:val="18"/>
        </w:rPr>
      </w:pPr>
      <w:r w:rsidRPr="008959D5">
        <w:rPr>
          <w:rFonts w:ascii="微软雅黑" w:eastAsia="微软雅黑" w:hAnsi="微软雅黑" w:hint="eastAsia"/>
          <w:b/>
          <w:bCs/>
          <w:sz w:val="18"/>
          <w:szCs w:val="18"/>
        </w:rPr>
        <w:t>完美职业路径大揭秘！</w:t>
      </w:r>
    </w:p>
    <w:p w14:paraId="5AAD203B" w14:textId="77777777" w:rsidR="00BD3764" w:rsidRPr="008959D5" w:rsidRDefault="00BD3764" w:rsidP="00BD3764">
      <w:pPr>
        <w:spacing w:line="300" w:lineRule="exact"/>
        <w:jc w:val="center"/>
        <w:rPr>
          <w:rFonts w:ascii="微软雅黑" w:eastAsia="微软雅黑" w:hAnsi="微软雅黑"/>
          <w:b/>
          <w:bCs/>
          <w:sz w:val="18"/>
          <w:szCs w:val="18"/>
        </w:rPr>
      </w:pPr>
    </w:p>
    <w:p w14:paraId="3EBA6D25" w14:textId="77777777" w:rsidR="00BD3764" w:rsidRPr="008959D5" w:rsidRDefault="00BD3764" w:rsidP="00BD3764">
      <w:pPr>
        <w:spacing w:line="300" w:lineRule="exact"/>
        <w:jc w:val="center"/>
        <w:rPr>
          <w:rFonts w:ascii="微软雅黑" w:eastAsia="微软雅黑" w:hAnsi="微软雅黑"/>
          <w:b/>
          <w:bCs/>
          <w:sz w:val="18"/>
          <w:szCs w:val="18"/>
        </w:rPr>
      </w:pPr>
      <w:r w:rsidRPr="008959D5">
        <w:rPr>
          <w:rFonts w:ascii="微软雅黑" w:eastAsia="微软雅黑" w:hAnsi="微软雅黑" w:hint="eastAsia"/>
          <w:b/>
          <w:bCs/>
          <w:sz w:val="18"/>
          <w:szCs w:val="18"/>
        </w:rPr>
        <w:t>职涯第一步，人生一大步</w:t>
      </w:r>
    </w:p>
    <w:p w14:paraId="10FA0BFF" w14:textId="77777777" w:rsidR="00BD3764" w:rsidRPr="008959D5" w:rsidRDefault="00BD3764" w:rsidP="00BD3764">
      <w:pPr>
        <w:spacing w:line="300" w:lineRule="exact"/>
        <w:jc w:val="center"/>
        <w:rPr>
          <w:rFonts w:ascii="微软雅黑" w:eastAsia="微软雅黑" w:hAnsi="微软雅黑"/>
          <w:b/>
          <w:bCs/>
          <w:color w:val="2F5496" w:themeColor="accent1" w:themeShade="BF"/>
          <w:sz w:val="18"/>
          <w:szCs w:val="18"/>
        </w:rPr>
      </w:pPr>
      <w:r w:rsidRPr="008959D5">
        <w:rPr>
          <w:rFonts w:ascii="微软雅黑" w:eastAsia="微软雅黑" w:hAnsi="微软雅黑" w:hint="eastAsia"/>
          <w:b/>
          <w:bCs/>
          <w:color w:val="2F5496" w:themeColor="accent1" w:themeShade="BF"/>
          <w:sz w:val="18"/>
          <w:szCs w:val="18"/>
        </w:rPr>
        <w:t>↓</w:t>
      </w:r>
    </w:p>
    <w:p w14:paraId="63AAEA29" w14:textId="318D4EE7" w:rsidR="00BD3764" w:rsidRPr="00A30686" w:rsidRDefault="00344994" w:rsidP="00BD3764">
      <w:pPr>
        <w:spacing w:line="300" w:lineRule="exact"/>
        <w:jc w:val="center"/>
        <w:rPr>
          <w:rFonts w:ascii="微软雅黑" w:eastAsia="微软雅黑" w:hAnsi="微软雅黑"/>
          <w:b/>
          <w:bCs/>
          <w:color w:val="ED7D31" w:themeColor="accent2"/>
          <w:sz w:val="18"/>
          <w:szCs w:val="18"/>
          <w:highlight w:val="yellow"/>
        </w:rPr>
      </w:pPr>
      <w:r w:rsidRPr="00A30686">
        <w:rPr>
          <w:rFonts w:ascii="微软雅黑" w:eastAsia="微软雅黑" w:hAnsi="微软雅黑" w:hint="eastAsia"/>
          <w:b/>
          <w:bCs/>
          <w:color w:val="ED7D31" w:themeColor="accent2"/>
          <w:sz w:val="18"/>
          <w:szCs w:val="18"/>
          <w:highlight w:val="yellow"/>
        </w:rPr>
        <w:t>1</w:t>
      </w:r>
      <w:r w:rsidR="00A23D84" w:rsidRPr="00A30686">
        <w:rPr>
          <w:rFonts w:ascii="微软雅黑" w:eastAsia="微软雅黑" w:hAnsi="微软雅黑" w:hint="eastAsia"/>
          <w:b/>
          <w:bCs/>
          <w:color w:val="ED7D31" w:themeColor="accent2"/>
          <w:sz w:val="18"/>
          <w:szCs w:val="18"/>
          <w:highlight w:val="yellow"/>
        </w:rPr>
        <w:t>带</w:t>
      </w:r>
      <w:r w:rsidRPr="00A30686">
        <w:rPr>
          <w:rFonts w:ascii="微软雅黑" w:eastAsia="微软雅黑" w:hAnsi="微软雅黑" w:hint="eastAsia"/>
          <w:b/>
          <w:bCs/>
          <w:color w:val="ED7D31" w:themeColor="accent2"/>
          <w:sz w:val="18"/>
          <w:szCs w:val="18"/>
          <w:highlight w:val="yellow"/>
        </w:rPr>
        <w:t>1</w:t>
      </w:r>
      <w:r w:rsidRPr="00A30686">
        <w:rPr>
          <w:rFonts w:ascii="微软雅黑" w:eastAsia="微软雅黑" w:hAnsi="微软雅黑"/>
          <w:b/>
          <w:bCs/>
          <w:color w:val="ED7D31" w:themeColor="accent2"/>
          <w:sz w:val="18"/>
          <w:szCs w:val="18"/>
          <w:highlight w:val="yellow"/>
        </w:rPr>
        <w:t xml:space="preserve"> </w:t>
      </w:r>
      <w:r w:rsidRPr="00A30686">
        <w:rPr>
          <w:rFonts w:ascii="微软雅黑" w:eastAsia="微软雅黑" w:hAnsi="微软雅黑" w:hint="eastAsia"/>
          <w:b/>
          <w:bCs/>
          <w:color w:val="ED7D31" w:themeColor="accent2"/>
          <w:sz w:val="18"/>
          <w:szCs w:val="18"/>
          <w:highlight w:val="yellow"/>
        </w:rPr>
        <w:t>导师计划</w:t>
      </w:r>
    </w:p>
    <w:p w14:paraId="2EE60D66" w14:textId="01709E97" w:rsidR="00BD3764" w:rsidRPr="008959D5" w:rsidRDefault="00344994" w:rsidP="00BD3764">
      <w:pPr>
        <w:spacing w:line="300" w:lineRule="exact"/>
        <w:jc w:val="center"/>
        <w:rPr>
          <w:rFonts w:ascii="微软雅黑" w:eastAsia="微软雅黑" w:hAnsi="微软雅黑"/>
          <w:sz w:val="18"/>
          <w:szCs w:val="18"/>
        </w:rPr>
      </w:pPr>
      <w:r w:rsidRPr="00A30686">
        <w:rPr>
          <w:rFonts w:ascii="微软雅黑" w:eastAsia="微软雅黑" w:hAnsi="微软雅黑" w:hint="eastAsia"/>
          <w:sz w:val="18"/>
          <w:szCs w:val="18"/>
          <w:highlight w:val="yellow"/>
        </w:rPr>
        <w:t>迅速、</w:t>
      </w:r>
      <w:r w:rsidR="00BD3764" w:rsidRPr="00A30686">
        <w:rPr>
          <w:rFonts w:ascii="微软雅黑" w:eastAsia="微软雅黑" w:hAnsi="微软雅黑" w:hint="eastAsia"/>
          <w:sz w:val="18"/>
          <w:szCs w:val="18"/>
          <w:highlight w:val="yellow"/>
        </w:rPr>
        <w:t>全面了解诺华业务</w:t>
      </w:r>
    </w:p>
    <w:p w14:paraId="4A9CC81D" w14:textId="77777777" w:rsidR="00BD3764" w:rsidRPr="008959D5" w:rsidRDefault="00BD3764" w:rsidP="00BD3764">
      <w:pPr>
        <w:spacing w:line="300" w:lineRule="exact"/>
        <w:jc w:val="center"/>
        <w:rPr>
          <w:rFonts w:ascii="微软雅黑" w:eastAsia="微软雅黑" w:hAnsi="微软雅黑"/>
          <w:b/>
          <w:sz w:val="18"/>
          <w:szCs w:val="18"/>
        </w:rPr>
      </w:pPr>
      <w:r w:rsidRPr="008959D5">
        <w:rPr>
          <w:rFonts w:ascii="微软雅黑" w:eastAsia="微软雅黑" w:hAnsi="微软雅黑" w:hint="eastAsia"/>
          <w:b/>
          <w:sz w:val="18"/>
          <w:szCs w:val="18"/>
        </w:rPr>
        <w:t>融入职场，全情投入</w:t>
      </w:r>
    </w:p>
    <w:p w14:paraId="7BB5D401" w14:textId="77777777" w:rsidR="00BD3764" w:rsidRPr="008959D5" w:rsidRDefault="00BD3764" w:rsidP="00BD3764">
      <w:pPr>
        <w:spacing w:line="300" w:lineRule="exact"/>
        <w:jc w:val="center"/>
        <w:rPr>
          <w:rFonts w:ascii="微软雅黑" w:eastAsia="微软雅黑" w:hAnsi="微软雅黑"/>
          <w:b/>
          <w:bCs/>
          <w:color w:val="2F5496" w:themeColor="accent1" w:themeShade="BF"/>
          <w:sz w:val="18"/>
          <w:szCs w:val="18"/>
        </w:rPr>
      </w:pPr>
      <w:r w:rsidRPr="008959D5">
        <w:rPr>
          <w:rFonts w:ascii="微软雅黑" w:eastAsia="微软雅黑" w:hAnsi="微软雅黑" w:hint="eastAsia"/>
          <w:b/>
          <w:bCs/>
          <w:color w:val="2F5496" w:themeColor="accent1" w:themeShade="BF"/>
          <w:sz w:val="18"/>
          <w:szCs w:val="18"/>
        </w:rPr>
        <w:t>↓</w:t>
      </w:r>
    </w:p>
    <w:p w14:paraId="0993118B" w14:textId="77777777" w:rsidR="00BD3764" w:rsidRPr="00A30686" w:rsidRDefault="00BD3764" w:rsidP="00BD3764">
      <w:pPr>
        <w:spacing w:line="300" w:lineRule="exact"/>
        <w:jc w:val="center"/>
        <w:rPr>
          <w:rFonts w:ascii="微软雅黑" w:eastAsia="微软雅黑" w:hAnsi="微软雅黑"/>
          <w:b/>
          <w:bCs/>
          <w:color w:val="ED7D31" w:themeColor="accent2"/>
          <w:sz w:val="18"/>
          <w:szCs w:val="18"/>
          <w:highlight w:val="yellow"/>
        </w:rPr>
      </w:pPr>
      <w:r w:rsidRPr="00A30686">
        <w:rPr>
          <w:rFonts w:ascii="微软雅黑" w:eastAsia="微软雅黑" w:hAnsi="微软雅黑" w:hint="eastAsia"/>
          <w:b/>
          <w:bCs/>
          <w:color w:val="ED7D31" w:themeColor="accent2"/>
          <w:sz w:val="18"/>
          <w:szCs w:val="18"/>
          <w:highlight w:val="yellow"/>
        </w:rPr>
        <w:t>跨部门轮岗</w:t>
      </w:r>
    </w:p>
    <w:p w14:paraId="6A14B99D" w14:textId="299F74E1" w:rsidR="00BD3764" w:rsidRPr="008959D5" w:rsidRDefault="00A23D84" w:rsidP="00BD3764">
      <w:pPr>
        <w:spacing w:line="300" w:lineRule="exact"/>
        <w:jc w:val="center"/>
        <w:rPr>
          <w:rFonts w:ascii="微软雅黑" w:eastAsia="微软雅黑" w:hAnsi="微软雅黑"/>
          <w:sz w:val="18"/>
          <w:szCs w:val="18"/>
        </w:rPr>
      </w:pPr>
      <w:r w:rsidRPr="00A30686">
        <w:rPr>
          <w:rFonts w:ascii="微软雅黑" w:eastAsia="微软雅黑" w:hAnsi="微软雅黑" w:hint="eastAsia"/>
          <w:sz w:val="18"/>
          <w:szCs w:val="18"/>
          <w:highlight w:val="yellow"/>
        </w:rPr>
        <w:t>化学研发部、工艺放大部进行跨部门轮岗</w:t>
      </w:r>
    </w:p>
    <w:p w14:paraId="3821BE1D" w14:textId="77777777" w:rsidR="00BD3764" w:rsidRPr="008959D5" w:rsidRDefault="00BD3764" w:rsidP="00BD3764">
      <w:pPr>
        <w:spacing w:line="300" w:lineRule="exact"/>
        <w:jc w:val="center"/>
        <w:rPr>
          <w:rFonts w:ascii="微软雅黑" w:eastAsia="微软雅黑" w:hAnsi="微软雅黑"/>
          <w:b/>
          <w:bCs/>
          <w:sz w:val="18"/>
          <w:szCs w:val="18"/>
        </w:rPr>
      </w:pPr>
      <w:r w:rsidRPr="008959D5">
        <w:rPr>
          <w:rFonts w:ascii="微软雅黑" w:eastAsia="微软雅黑" w:hAnsi="微软雅黑" w:hint="eastAsia"/>
          <w:b/>
          <w:bCs/>
          <w:sz w:val="18"/>
          <w:szCs w:val="18"/>
        </w:rPr>
        <w:t>多面体验，职涯进阶</w:t>
      </w:r>
    </w:p>
    <w:p w14:paraId="01871E9A" w14:textId="77777777" w:rsidR="00BD3764" w:rsidRPr="00BD3764" w:rsidRDefault="00BD3764" w:rsidP="00BD3764">
      <w:pPr>
        <w:spacing w:line="300" w:lineRule="exact"/>
        <w:jc w:val="center"/>
        <w:rPr>
          <w:rFonts w:ascii="微软雅黑" w:eastAsia="微软雅黑" w:hAnsi="微软雅黑"/>
          <w:b/>
          <w:bCs/>
          <w:color w:val="2F5496" w:themeColor="accent1" w:themeShade="BF"/>
          <w:sz w:val="18"/>
          <w:szCs w:val="18"/>
        </w:rPr>
      </w:pPr>
      <w:r w:rsidRPr="00BD3764">
        <w:rPr>
          <w:rFonts w:ascii="微软雅黑" w:eastAsia="微软雅黑" w:hAnsi="微软雅黑" w:hint="eastAsia"/>
          <w:b/>
          <w:bCs/>
          <w:color w:val="2F5496" w:themeColor="accent1" w:themeShade="BF"/>
          <w:sz w:val="18"/>
          <w:szCs w:val="18"/>
        </w:rPr>
        <w:t>↓</w:t>
      </w:r>
    </w:p>
    <w:p w14:paraId="37ADB909" w14:textId="7BE8024F" w:rsidR="00BD3764" w:rsidRDefault="00A23D84" w:rsidP="00BD3764">
      <w:pPr>
        <w:spacing w:line="300" w:lineRule="exact"/>
        <w:jc w:val="center"/>
        <w:rPr>
          <w:rFonts w:ascii="微软雅黑" w:eastAsia="微软雅黑" w:hAnsi="微软雅黑"/>
          <w:b/>
          <w:bCs/>
          <w:color w:val="ED7D31" w:themeColor="accent2"/>
          <w:sz w:val="18"/>
          <w:szCs w:val="18"/>
        </w:rPr>
      </w:pPr>
      <w:r w:rsidRPr="00A30686">
        <w:rPr>
          <w:rFonts w:ascii="微软雅黑" w:eastAsia="微软雅黑" w:hAnsi="微软雅黑" w:hint="eastAsia"/>
          <w:b/>
          <w:bCs/>
          <w:color w:val="ED7D31" w:themeColor="accent2"/>
          <w:sz w:val="18"/>
          <w:szCs w:val="18"/>
          <w:highlight w:val="yellow"/>
        </w:rPr>
        <w:t>成长晋升</w:t>
      </w:r>
    </w:p>
    <w:p w14:paraId="1EA065DD" w14:textId="77777777" w:rsidR="00BD3764" w:rsidRPr="00BD3764" w:rsidRDefault="00BD3764" w:rsidP="00BD3764">
      <w:pPr>
        <w:spacing w:line="300" w:lineRule="exact"/>
        <w:jc w:val="center"/>
        <w:rPr>
          <w:rFonts w:ascii="微软雅黑" w:eastAsia="微软雅黑" w:hAnsi="微软雅黑"/>
          <w:sz w:val="18"/>
          <w:szCs w:val="18"/>
        </w:rPr>
      </w:pPr>
    </w:p>
    <w:p w14:paraId="0A709B31" w14:textId="77777777" w:rsidR="00BD3764" w:rsidRPr="00BD3764" w:rsidRDefault="00BD3764" w:rsidP="00BD3764">
      <w:pPr>
        <w:spacing w:line="300" w:lineRule="exact"/>
        <w:jc w:val="center"/>
        <w:rPr>
          <w:rFonts w:ascii="微软雅黑" w:eastAsia="微软雅黑" w:hAnsi="微软雅黑"/>
          <w:sz w:val="18"/>
          <w:szCs w:val="18"/>
        </w:rPr>
      </w:pPr>
      <w:r w:rsidRPr="00BD3764">
        <w:rPr>
          <w:rFonts w:ascii="微软雅黑" w:eastAsia="微软雅黑" w:hAnsi="微软雅黑" w:hint="eastAsia"/>
          <w:sz w:val="18"/>
          <w:szCs w:val="18"/>
        </w:rPr>
        <w:t>如果你有着为人类健康而奋斗的愿望</w:t>
      </w:r>
    </w:p>
    <w:p w14:paraId="1CFE5A5B" w14:textId="77777777" w:rsidR="00BD3764" w:rsidRPr="00BD3764" w:rsidRDefault="00BD3764" w:rsidP="00BD3764">
      <w:pPr>
        <w:spacing w:line="300" w:lineRule="exact"/>
        <w:jc w:val="center"/>
        <w:rPr>
          <w:rFonts w:ascii="微软雅黑" w:eastAsia="微软雅黑" w:hAnsi="微软雅黑"/>
          <w:sz w:val="18"/>
          <w:szCs w:val="18"/>
        </w:rPr>
      </w:pPr>
      <w:r w:rsidRPr="00BD3764">
        <w:rPr>
          <w:rFonts w:ascii="微软雅黑" w:eastAsia="微软雅黑" w:hAnsi="微软雅黑" w:hint="eastAsia"/>
          <w:sz w:val="18"/>
          <w:szCs w:val="18"/>
        </w:rPr>
        <w:lastRenderedPageBreak/>
        <w:t>如果你坚持着用科技改变世界的梦想</w:t>
      </w:r>
    </w:p>
    <w:p w14:paraId="64DD0755" w14:textId="77777777" w:rsidR="00BD3764" w:rsidRPr="00BD3764" w:rsidRDefault="00BD3764" w:rsidP="00BD3764">
      <w:pPr>
        <w:spacing w:line="300" w:lineRule="exact"/>
        <w:jc w:val="center"/>
        <w:rPr>
          <w:rFonts w:ascii="微软雅黑" w:eastAsia="微软雅黑" w:hAnsi="微软雅黑"/>
          <w:sz w:val="18"/>
          <w:szCs w:val="18"/>
        </w:rPr>
      </w:pPr>
      <w:r w:rsidRPr="00BD3764">
        <w:rPr>
          <w:rFonts w:ascii="微软雅黑" w:eastAsia="微软雅黑" w:hAnsi="微软雅黑" w:hint="eastAsia"/>
          <w:sz w:val="18"/>
          <w:szCs w:val="18"/>
        </w:rPr>
        <w:t>如果你寻觅着能与你共同成长的团队</w:t>
      </w:r>
    </w:p>
    <w:p w14:paraId="0E6F4384" w14:textId="77777777" w:rsidR="00BD3764" w:rsidRPr="00BD3764" w:rsidRDefault="00BD3764" w:rsidP="00BD3764">
      <w:pPr>
        <w:spacing w:line="300" w:lineRule="exact"/>
        <w:jc w:val="center"/>
        <w:rPr>
          <w:rFonts w:ascii="微软雅黑" w:eastAsia="微软雅黑" w:hAnsi="微软雅黑"/>
          <w:sz w:val="18"/>
          <w:szCs w:val="18"/>
        </w:rPr>
      </w:pPr>
    </w:p>
    <w:p w14:paraId="5D7DC730" w14:textId="77777777" w:rsidR="00BD3764" w:rsidRPr="00BD3764" w:rsidRDefault="00BD3764" w:rsidP="00BD3764">
      <w:pPr>
        <w:spacing w:line="300" w:lineRule="exact"/>
        <w:jc w:val="center"/>
        <w:rPr>
          <w:rFonts w:ascii="微软雅黑" w:eastAsia="微软雅黑" w:hAnsi="微软雅黑"/>
          <w:sz w:val="18"/>
          <w:szCs w:val="18"/>
        </w:rPr>
      </w:pPr>
      <w:r w:rsidRPr="00BD3764">
        <w:rPr>
          <w:rFonts w:ascii="微软雅黑" w:eastAsia="微软雅黑" w:hAnsi="微软雅黑" w:hint="eastAsia"/>
          <w:sz w:val="18"/>
          <w:szCs w:val="18"/>
        </w:rPr>
        <w:t>那就加入我们，</w:t>
      </w:r>
    </w:p>
    <w:p w14:paraId="3D4F6B08" w14:textId="7E9E4358" w:rsidR="00BD3764" w:rsidRPr="00BD3764" w:rsidRDefault="00BD3764" w:rsidP="00BD3764">
      <w:pPr>
        <w:spacing w:line="300" w:lineRule="exact"/>
        <w:jc w:val="center"/>
        <w:rPr>
          <w:rFonts w:ascii="微软雅黑" w:eastAsia="微软雅黑" w:hAnsi="微软雅黑"/>
          <w:sz w:val="18"/>
          <w:szCs w:val="18"/>
        </w:rPr>
      </w:pPr>
      <w:r w:rsidRPr="00AE01D4">
        <w:rPr>
          <w:rFonts w:ascii="微软雅黑" w:eastAsia="微软雅黑" w:hAnsi="微软雅黑" w:hint="eastAsia"/>
          <w:sz w:val="18"/>
          <w:szCs w:val="18"/>
          <w:highlight w:val="yellow"/>
        </w:rPr>
        <w:t>加入</w:t>
      </w:r>
      <w:r w:rsidR="00A23D84" w:rsidRPr="00AE01D4">
        <w:rPr>
          <w:rFonts w:ascii="微软雅黑" w:eastAsia="微软雅黑" w:hAnsi="微软雅黑" w:hint="eastAsia"/>
          <w:sz w:val="18"/>
          <w:szCs w:val="18"/>
          <w:highlight w:val="yellow"/>
        </w:rPr>
        <w:t>TRD常熟研发部</w:t>
      </w:r>
    </w:p>
    <w:p w14:paraId="2AC9EFA5" w14:textId="77777777" w:rsidR="005D2506" w:rsidRDefault="00BD3764" w:rsidP="00BD3764">
      <w:pPr>
        <w:spacing w:line="300" w:lineRule="exact"/>
        <w:jc w:val="center"/>
        <w:rPr>
          <w:rFonts w:ascii="微软雅黑" w:eastAsia="微软雅黑" w:hAnsi="微软雅黑"/>
          <w:sz w:val="18"/>
          <w:szCs w:val="18"/>
        </w:rPr>
      </w:pPr>
      <w:r w:rsidRPr="00BD3764">
        <w:rPr>
          <w:rFonts w:ascii="微软雅黑" w:eastAsia="微软雅黑" w:hAnsi="微软雅黑" w:hint="eastAsia"/>
          <w:sz w:val="18"/>
          <w:szCs w:val="18"/>
        </w:rPr>
        <w:t>与我们一同创想医药未来！</w:t>
      </w:r>
    </w:p>
    <w:p w14:paraId="1FFB4956" w14:textId="77777777" w:rsidR="00BD3764" w:rsidRDefault="00BD3764" w:rsidP="00BD3764">
      <w:pPr>
        <w:spacing w:line="300" w:lineRule="exact"/>
        <w:jc w:val="center"/>
        <w:rPr>
          <w:rFonts w:ascii="微软雅黑" w:eastAsia="微软雅黑" w:hAnsi="微软雅黑"/>
          <w:sz w:val="18"/>
          <w:szCs w:val="18"/>
        </w:rPr>
      </w:pPr>
    </w:p>
    <w:p w14:paraId="06392B28" w14:textId="77777777" w:rsidR="00BD3764" w:rsidRPr="008959D5" w:rsidRDefault="00BD3764" w:rsidP="00BD3764">
      <w:pPr>
        <w:spacing w:line="300" w:lineRule="exact"/>
        <w:jc w:val="center"/>
        <w:rPr>
          <w:rFonts w:ascii="微软雅黑" w:eastAsia="微软雅黑" w:hAnsi="微软雅黑"/>
          <w:b/>
          <w:bCs/>
          <w:sz w:val="18"/>
          <w:szCs w:val="18"/>
        </w:rPr>
      </w:pPr>
      <w:r w:rsidRPr="008959D5">
        <w:rPr>
          <w:rFonts w:ascii="微软雅黑" w:eastAsia="微软雅黑" w:hAnsi="微软雅黑" w:hint="eastAsia"/>
          <w:b/>
          <w:bCs/>
          <w:sz w:val="18"/>
          <w:szCs w:val="18"/>
        </w:rPr>
        <w:t>校招流程：</w:t>
      </w:r>
    </w:p>
    <w:p w14:paraId="5A3958E0" w14:textId="77777777" w:rsidR="00BD3764" w:rsidRPr="008959D5" w:rsidRDefault="00BD3764" w:rsidP="00BD3764">
      <w:pPr>
        <w:spacing w:line="300" w:lineRule="exact"/>
        <w:jc w:val="center"/>
        <w:rPr>
          <w:rFonts w:ascii="微软雅黑" w:eastAsia="微软雅黑" w:hAnsi="微软雅黑"/>
          <w:bCs/>
          <w:sz w:val="18"/>
          <w:szCs w:val="18"/>
        </w:rPr>
      </w:pPr>
      <w:r w:rsidRPr="008959D5">
        <w:rPr>
          <w:rFonts w:ascii="微软雅黑" w:eastAsia="微软雅黑" w:hAnsi="微软雅黑" w:hint="eastAsia"/>
          <w:bCs/>
          <w:sz w:val="18"/>
          <w:szCs w:val="18"/>
        </w:rPr>
        <w:t>提交简历/面试测评</w:t>
      </w:r>
    </w:p>
    <w:p w14:paraId="65135DD1" w14:textId="77777777" w:rsidR="00BD3764" w:rsidRPr="008959D5" w:rsidRDefault="00BD3764" w:rsidP="00BD3764">
      <w:pPr>
        <w:spacing w:line="300" w:lineRule="exact"/>
        <w:jc w:val="center"/>
        <w:rPr>
          <w:rFonts w:ascii="微软雅黑" w:eastAsia="微软雅黑" w:hAnsi="微软雅黑"/>
          <w:bCs/>
          <w:sz w:val="18"/>
          <w:szCs w:val="18"/>
        </w:rPr>
      </w:pPr>
      <w:r w:rsidRPr="008959D5">
        <w:rPr>
          <w:rFonts w:ascii="微软雅黑" w:eastAsia="微软雅黑" w:hAnsi="微软雅黑" w:hint="eastAsia"/>
          <w:bCs/>
          <w:sz w:val="18"/>
          <w:szCs w:val="18"/>
        </w:rPr>
        <w:t>公布录取名单/签署实习协议</w:t>
      </w:r>
    </w:p>
    <w:p w14:paraId="33030FF7" w14:textId="77777777" w:rsidR="00BD3764" w:rsidRPr="008959D5" w:rsidRDefault="00BD3764" w:rsidP="00BD3764">
      <w:pPr>
        <w:spacing w:line="300" w:lineRule="exact"/>
        <w:jc w:val="center"/>
        <w:rPr>
          <w:rFonts w:ascii="微软雅黑" w:eastAsia="微软雅黑" w:hAnsi="微软雅黑"/>
          <w:bCs/>
          <w:sz w:val="18"/>
          <w:szCs w:val="18"/>
        </w:rPr>
      </w:pPr>
      <w:r w:rsidRPr="008959D5">
        <w:rPr>
          <w:rFonts w:ascii="微软雅黑" w:eastAsia="微软雅黑" w:hAnsi="微软雅黑" w:hint="eastAsia"/>
          <w:bCs/>
          <w:sz w:val="18"/>
          <w:szCs w:val="18"/>
        </w:rPr>
        <w:t>实习及培训</w:t>
      </w:r>
    </w:p>
    <w:p w14:paraId="178845EF" w14:textId="77777777" w:rsidR="00BD3764" w:rsidRPr="008959D5" w:rsidRDefault="00BD3764" w:rsidP="00BD3764">
      <w:pPr>
        <w:spacing w:line="300" w:lineRule="exact"/>
        <w:jc w:val="center"/>
        <w:rPr>
          <w:rFonts w:ascii="微软雅黑" w:eastAsia="微软雅黑" w:hAnsi="微软雅黑"/>
          <w:bCs/>
          <w:sz w:val="18"/>
          <w:szCs w:val="18"/>
        </w:rPr>
      </w:pPr>
      <w:r w:rsidRPr="008959D5">
        <w:rPr>
          <w:rFonts w:ascii="微软雅黑" w:eastAsia="微软雅黑" w:hAnsi="微软雅黑" w:hint="eastAsia"/>
          <w:bCs/>
          <w:sz w:val="18"/>
          <w:szCs w:val="18"/>
        </w:rPr>
        <w:t>转正测评</w:t>
      </w:r>
    </w:p>
    <w:p w14:paraId="61EF9513" w14:textId="77777777" w:rsidR="00BD3764" w:rsidRPr="008959D5" w:rsidRDefault="00BD3764" w:rsidP="00BD3764">
      <w:pPr>
        <w:spacing w:line="300" w:lineRule="exact"/>
        <w:jc w:val="center"/>
        <w:rPr>
          <w:rFonts w:ascii="微软雅黑" w:eastAsia="微软雅黑" w:hAnsi="微软雅黑"/>
          <w:bCs/>
          <w:sz w:val="18"/>
          <w:szCs w:val="18"/>
        </w:rPr>
      </w:pPr>
      <w:r w:rsidRPr="008959D5">
        <w:rPr>
          <w:rFonts w:ascii="微软雅黑" w:eastAsia="微软雅黑" w:hAnsi="微软雅黑" w:hint="eastAsia"/>
          <w:bCs/>
          <w:sz w:val="18"/>
          <w:szCs w:val="18"/>
        </w:rPr>
        <w:t>毕业入职</w:t>
      </w:r>
    </w:p>
    <w:p w14:paraId="3F36DD08" w14:textId="77777777" w:rsidR="00BD3764" w:rsidRPr="008959D5" w:rsidRDefault="00BD3764" w:rsidP="00BD3764">
      <w:pPr>
        <w:spacing w:line="300" w:lineRule="exact"/>
        <w:jc w:val="center"/>
        <w:rPr>
          <w:rFonts w:ascii="微软雅黑" w:eastAsia="微软雅黑" w:hAnsi="微软雅黑"/>
          <w:bCs/>
          <w:sz w:val="18"/>
          <w:szCs w:val="18"/>
        </w:rPr>
      </w:pPr>
    </w:p>
    <w:p w14:paraId="27F0F093" w14:textId="03FB7B1B" w:rsidR="00BD3764" w:rsidRPr="008959D5" w:rsidRDefault="005927B2" w:rsidP="00BD3764">
      <w:pPr>
        <w:pStyle w:val="a3"/>
        <w:widowControl/>
        <w:shd w:val="clear" w:color="auto" w:fill="FFFFFF"/>
        <w:spacing w:beforeAutospacing="0" w:afterAutospacing="0" w:line="240" w:lineRule="auto"/>
        <w:jc w:val="center"/>
        <w:rPr>
          <w:rStyle w:val="a4"/>
          <w:rFonts w:ascii="微软雅黑" w:eastAsia="微软雅黑" w:hAnsi="微软雅黑" w:cs="Microsoft YaHei UI"/>
          <w:color w:val="333333"/>
          <w:spacing w:val="8"/>
          <w:sz w:val="18"/>
          <w:szCs w:val="18"/>
          <w:shd w:val="clear" w:color="auto" w:fill="FFFFFF"/>
        </w:rPr>
      </w:pPr>
      <w:r w:rsidRPr="005927B2">
        <w:rPr>
          <w:rStyle w:val="a4"/>
          <w:rFonts w:ascii="微软雅黑" w:eastAsia="微软雅黑" w:hAnsi="微软雅黑" w:cs="Microsoft YaHei UI"/>
          <w:noProof/>
          <w:color w:val="333333"/>
          <w:spacing w:val="8"/>
          <w:sz w:val="18"/>
          <w:szCs w:val="18"/>
          <w:shd w:val="clear" w:color="auto" w:fill="FFFFFF"/>
        </w:rPr>
        <w:drawing>
          <wp:inline distT="0" distB="0" distL="0" distR="0" wp14:anchorId="3E68E49C" wp14:editId="0EAAF1F1">
            <wp:extent cx="2160000" cy="2772424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77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9EC60" w14:textId="77777777" w:rsidR="00BD3764" w:rsidRPr="008959D5" w:rsidRDefault="00BD3764" w:rsidP="00BD3764">
      <w:pPr>
        <w:pStyle w:val="a3"/>
        <w:widowControl/>
        <w:shd w:val="clear" w:color="auto" w:fill="FFFFFF"/>
        <w:spacing w:beforeAutospacing="0" w:afterAutospacing="0" w:line="300" w:lineRule="exact"/>
        <w:jc w:val="center"/>
        <w:rPr>
          <w:rFonts w:ascii="微软雅黑" w:eastAsia="微软雅黑" w:hAnsi="微软雅黑" w:cs="Microsoft YaHei UI"/>
          <w:color w:val="333333"/>
          <w:spacing w:val="8"/>
          <w:sz w:val="18"/>
          <w:szCs w:val="18"/>
        </w:rPr>
      </w:pPr>
      <w:r w:rsidRPr="008959D5">
        <w:rPr>
          <w:rStyle w:val="a4"/>
          <w:rFonts w:ascii="微软雅黑" w:eastAsia="微软雅黑" w:hAnsi="微软雅黑" w:cs="Microsoft YaHei UI" w:hint="eastAsia"/>
          <w:color w:val="333333"/>
          <w:spacing w:val="8"/>
          <w:sz w:val="18"/>
          <w:szCs w:val="18"/>
          <w:shd w:val="clear" w:color="auto" w:fill="FFFFFF"/>
        </w:rPr>
        <w:t>诺华集团（中国）2020校园招聘官方网站:</w:t>
      </w:r>
    </w:p>
    <w:p w14:paraId="6BFE08D2" w14:textId="77777777" w:rsidR="00BD3764" w:rsidRPr="008959D5" w:rsidRDefault="00BD3764" w:rsidP="00BD3764">
      <w:pPr>
        <w:pStyle w:val="a3"/>
        <w:widowControl/>
        <w:shd w:val="clear" w:color="auto" w:fill="FFFFFF"/>
        <w:spacing w:beforeAutospacing="0" w:afterAutospacing="0" w:line="300" w:lineRule="exact"/>
        <w:jc w:val="center"/>
        <w:rPr>
          <w:rFonts w:ascii="微软雅黑" w:eastAsia="微软雅黑" w:hAnsi="微软雅黑" w:cs="Microsoft YaHei UI"/>
          <w:color w:val="333333"/>
          <w:spacing w:val="8"/>
          <w:sz w:val="18"/>
          <w:szCs w:val="18"/>
        </w:rPr>
      </w:pPr>
      <w:r w:rsidRPr="008959D5">
        <w:rPr>
          <w:rStyle w:val="a4"/>
          <w:rFonts w:ascii="微软雅黑" w:eastAsia="微软雅黑" w:hAnsi="微软雅黑" w:cs="Microsoft YaHei UI" w:hint="eastAsia"/>
          <w:color w:val="006CB7"/>
          <w:spacing w:val="8"/>
          <w:sz w:val="18"/>
          <w:szCs w:val="18"/>
          <w:shd w:val="clear" w:color="auto" w:fill="FFFFFF"/>
        </w:rPr>
        <w:t>https://company.dajie.com/nb/minisite/novartis/index.html</w:t>
      </w:r>
    </w:p>
    <w:p w14:paraId="0BA55A5A" w14:textId="77777777" w:rsidR="00BD3764" w:rsidRDefault="00BD3764" w:rsidP="00BD3764">
      <w:pPr>
        <w:spacing w:line="360" w:lineRule="exact"/>
        <w:jc w:val="center"/>
        <w:rPr>
          <w:rFonts w:ascii="微软雅黑" w:eastAsia="微软雅黑" w:hAnsi="微软雅黑"/>
          <w:sz w:val="18"/>
          <w:szCs w:val="18"/>
        </w:rPr>
      </w:pPr>
    </w:p>
    <w:p w14:paraId="6187DE20" w14:textId="77777777" w:rsidR="00BD3764" w:rsidRPr="008D091A" w:rsidRDefault="00BD3764" w:rsidP="00BD3764">
      <w:pPr>
        <w:spacing w:line="320" w:lineRule="exact"/>
        <w:jc w:val="left"/>
        <w:rPr>
          <w:rFonts w:ascii="微软雅黑" w:eastAsia="微软雅黑" w:hAnsi="微软雅黑"/>
          <w:b/>
          <w:bCs/>
          <w:color w:val="C00000"/>
          <w:sz w:val="18"/>
          <w:szCs w:val="18"/>
        </w:rPr>
      </w:pPr>
      <w:r w:rsidRPr="008D091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诺华是</w:t>
      </w:r>
      <w:r w:rsidRPr="008D091A">
        <w:rPr>
          <w:rFonts w:ascii="微软雅黑" w:eastAsia="微软雅黑" w:hAnsi="微软雅黑"/>
          <w:b/>
          <w:bCs/>
          <w:color w:val="C00000"/>
          <w:sz w:val="18"/>
          <w:szCs w:val="18"/>
        </w:rPr>
        <w:t>...</w:t>
      </w:r>
    </w:p>
    <w:p w14:paraId="34614AA4" w14:textId="28C783D2" w:rsidR="00BD3764" w:rsidRDefault="00BD3764" w:rsidP="00BD3764">
      <w:pPr>
        <w:spacing w:line="320" w:lineRule="exact"/>
        <w:jc w:val="left"/>
        <w:rPr>
          <w:rFonts w:ascii="微软雅黑" w:eastAsia="微软雅黑" w:hAnsi="微软雅黑"/>
          <w:sz w:val="18"/>
          <w:szCs w:val="18"/>
        </w:rPr>
      </w:pPr>
      <w:r w:rsidRPr="00BD3764">
        <w:rPr>
          <w:rFonts w:ascii="微软雅黑" w:eastAsia="微软雅黑" w:hAnsi="微软雅黑" w:hint="eastAsia"/>
          <w:sz w:val="18"/>
          <w:szCs w:val="18"/>
        </w:rPr>
        <w:t>诺华作为全球领先的医药健康企业，总部位于瑞士巴塞尔。我们运用创新科学和数字化技术，在医药健康需求增长的领域创造变革性的治疗方法。</w:t>
      </w:r>
    </w:p>
    <w:p w14:paraId="0918E529" w14:textId="77777777" w:rsidR="00055EE1" w:rsidRDefault="00055EE1" w:rsidP="00BD3764">
      <w:pPr>
        <w:spacing w:line="320" w:lineRule="exact"/>
        <w:jc w:val="left"/>
        <w:rPr>
          <w:rFonts w:ascii="微软雅黑" w:eastAsia="微软雅黑" w:hAnsi="微软雅黑"/>
          <w:sz w:val="18"/>
          <w:szCs w:val="18"/>
        </w:rPr>
      </w:pPr>
    </w:p>
    <w:p w14:paraId="1290ACC5" w14:textId="1C8DE321" w:rsidR="00A23D84" w:rsidRPr="00055EE1" w:rsidRDefault="00A23D84" w:rsidP="00BD3764">
      <w:pPr>
        <w:spacing w:line="320" w:lineRule="exact"/>
        <w:jc w:val="left"/>
        <w:rPr>
          <w:rFonts w:ascii="微软雅黑" w:eastAsia="微软雅黑" w:hAnsi="微软雅黑"/>
          <w:sz w:val="18"/>
          <w:szCs w:val="18"/>
          <w:highlight w:val="yellow"/>
        </w:rPr>
      </w:pPr>
      <w:r w:rsidRPr="00055EE1">
        <w:rPr>
          <w:rFonts w:ascii="微软雅黑" w:eastAsia="微软雅黑" w:hAnsi="微软雅黑" w:hint="eastAsia"/>
          <w:sz w:val="18"/>
          <w:szCs w:val="18"/>
          <w:highlight w:val="yellow"/>
        </w:rPr>
        <w:t>TRD</w:t>
      </w:r>
      <w:r w:rsidRPr="00055EE1">
        <w:rPr>
          <w:rFonts w:ascii="微软雅黑" w:eastAsia="微软雅黑" w:hAnsi="微软雅黑"/>
          <w:sz w:val="18"/>
          <w:szCs w:val="18"/>
          <w:highlight w:val="yellow"/>
        </w:rPr>
        <w:t xml:space="preserve"> </w:t>
      </w:r>
      <w:r w:rsidRPr="00055EE1">
        <w:rPr>
          <w:rFonts w:ascii="微软雅黑" w:eastAsia="微软雅黑" w:hAnsi="微软雅黑" w:hint="eastAsia"/>
          <w:sz w:val="18"/>
          <w:szCs w:val="18"/>
          <w:highlight w:val="yellow"/>
        </w:rPr>
        <w:t>研发部</w:t>
      </w:r>
    </w:p>
    <w:p w14:paraId="543DCBF3" w14:textId="7A356FCE" w:rsidR="00055EE1" w:rsidRPr="00055EE1" w:rsidRDefault="00055EE1" w:rsidP="00055EE1">
      <w:pPr>
        <w:rPr>
          <w:rFonts w:ascii="Berlin Sans FB" w:hAnsi="Berlin Sans FB"/>
        </w:rPr>
      </w:pPr>
      <w:r w:rsidRPr="00055EE1">
        <w:rPr>
          <w:rFonts w:ascii="宋体" w:hAnsi="宋体" w:hint="eastAsia"/>
          <w:highlight w:val="yellow"/>
        </w:rPr>
        <w:t>诺华药品技术研发部致力于创新药的早期工艺及制剂的开发，目前在上海和常熟共有包含早期制剂开发，早期原料药成盐及晶型筛选和结晶工艺开发，合成工艺及放大，原料药释放，质量保证以及项目管理共七个职能部门。</w:t>
      </w:r>
    </w:p>
    <w:p w14:paraId="5165809D" w14:textId="6C1B9857" w:rsidR="000B228A" w:rsidRPr="00055EE1" w:rsidRDefault="00BD3764" w:rsidP="00BD3764">
      <w:pPr>
        <w:spacing w:line="320" w:lineRule="exact"/>
        <w:jc w:val="left"/>
        <w:rPr>
          <w:rFonts w:ascii="微软雅黑" w:eastAsia="微软雅黑" w:hAnsi="微软雅黑"/>
          <w:b/>
          <w:bCs/>
          <w:color w:val="C00000"/>
          <w:sz w:val="18"/>
          <w:szCs w:val="18"/>
        </w:rPr>
      </w:pPr>
      <w:r w:rsidRPr="008D091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选择诺华，不仅是选择一份工作…</w:t>
      </w:r>
    </w:p>
    <w:p w14:paraId="2EB21B83" w14:textId="77777777" w:rsidR="00BD3764" w:rsidRDefault="00BD3764" w:rsidP="00BD3764">
      <w:pPr>
        <w:spacing w:line="320" w:lineRule="exact"/>
        <w:jc w:val="center"/>
        <w:rPr>
          <w:rFonts w:ascii="微软雅黑" w:eastAsia="微软雅黑" w:hAnsi="微软雅黑"/>
          <w:sz w:val="18"/>
          <w:szCs w:val="18"/>
        </w:rPr>
      </w:pPr>
    </w:p>
    <w:p w14:paraId="01D63AB3" w14:textId="77777777" w:rsidR="00BD3764" w:rsidRPr="008959D5" w:rsidRDefault="00BD3764" w:rsidP="00BD3764">
      <w:pPr>
        <w:spacing w:line="320" w:lineRule="exact"/>
        <w:rPr>
          <w:rFonts w:ascii="微软雅黑" w:eastAsia="微软雅黑" w:hAnsi="微软雅黑"/>
          <w:b/>
          <w:bCs/>
          <w:color w:val="FF0000"/>
          <w:sz w:val="18"/>
          <w:szCs w:val="18"/>
        </w:rPr>
      </w:pPr>
      <w:r w:rsidRPr="008959D5">
        <w:rPr>
          <w:rFonts w:ascii="微软雅黑" w:eastAsia="微软雅黑" w:hAnsi="微软雅黑" w:hint="eastAsia"/>
          <w:b/>
          <w:bCs/>
          <w:color w:val="2F5496" w:themeColor="accent1" w:themeShade="BF"/>
          <w:sz w:val="18"/>
          <w:szCs w:val="18"/>
        </w:rPr>
        <w:t>这不仅是一份工作，更是选择了服务人类健康的使命</w:t>
      </w:r>
    </w:p>
    <w:p w14:paraId="12968ACB" w14:textId="77777777" w:rsidR="00BD3764" w:rsidRPr="008959D5" w:rsidRDefault="00BD3764" w:rsidP="00BD3764">
      <w:pPr>
        <w:spacing w:line="320" w:lineRule="exact"/>
        <w:rPr>
          <w:rFonts w:ascii="微软雅黑" w:eastAsia="微软雅黑" w:hAnsi="微软雅黑"/>
          <w:b/>
          <w:bCs/>
          <w:sz w:val="18"/>
          <w:szCs w:val="18"/>
        </w:rPr>
      </w:pPr>
      <w:r w:rsidRPr="008959D5">
        <w:rPr>
          <w:rFonts w:ascii="微软雅黑" w:eastAsia="微软雅黑" w:hAnsi="微软雅黑" w:hint="eastAsia"/>
          <w:b/>
          <w:bCs/>
          <w:color w:val="C45911" w:themeColor="accent2" w:themeShade="BF"/>
          <w:sz w:val="18"/>
          <w:szCs w:val="18"/>
        </w:rPr>
        <w:t>7.5亿</w:t>
      </w:r>
      <w:r w:rsidRPr="008959D5">
        <w:rPr>
          <w:rFonts w:ascii="微软雅黑" w:eastAsia="微软雅黑" w:hAnsi="微软雅黑" w:hint="eastAsia"/>
          <w:b/>
          <w:bCs/>
          <w:sz w:val="18"/>
          <w:szCs w:val="18"/>
        </w:rPr>
        <w:t>患者因诺华产品受益</w:t>
      </w:r>
      <w:r w:rsidRPr="008959D5">
        <w:rPr>
          <w:rFonts w:ascii="微软雅黑" w:eastAsia="微软雅黑" w:hAnsi="微软雅黑"/>
          <w:b/>
          <w:bCs/>
          <w:sz w:val="18"/>
          <w:szCs w:val="18"/>
        </w:rPr>
        <w:t xml:space="preserve">     </w:t>
      </w:r>
      <w:r w:rsidRPr="008959D5">
        <w:rPr>
          <w:rFonts w:ascii="微软雅黑" w:eastAsia="微软雅黑" w:hAnsi="微软雅黑" w:hint="eastAsia"/>
          <w:b/>
          <w:bCs/>
          <w:color w:val="C45911" w:themeColor="accent2" w:themeShade="BF"/>
          <w:sz w:val="18"/>
          <w:szCs w:val="18"/>
        </w:rPr>
        <w:t>1</w:t>
      </w:r>
      <w:r w:rsidRPr="008959D5">
        <w:rPr>
          <w:rFonts w:ascii="微软雅黑" w:eastAsia="微软雅黑" w:hAnsi="微软雅黑"/>
          <w:b/>
          <w:bCs/>
          <w:color w:val="C45911" w:themeColor="accent2" w:themeShade="BF"/>
          <w:sz w:val="18"/>
          <w:szCs w:val="18"/>
        </w:rPr>
        <w:t>55</w:t>
      </w:r>
      <w:r w:rsidRPr="008959D5">
        <w:rPr>
          <w:rFonts w:ascii="微软雅黑" w:eastAsia="微软雅黑" w:hAnsi="微软雅黑" w:hint="eastAsia"/>
          <w:b/>
          <w:bCs/>
          <w:color w:val="C45911" w:themeColor="accent2" w:themeShade="BF"/>
          <w:sz w:val="18"/>
          <w:szCs w:val="18"/>
        </w:rPr>
        <w:t>个</w:t>
      </w:r>
      <w:r w:rsidRPr="008959D5">
        <w:rPr>
          <w:rFonts w:ascii="微软雅黑" w:eastAsia="微软雅黑" w:hAnsi="微软雅黑" w:hint="eastAsia"/>
          <w:b/>
          <w:bCs/>
          <w:sz w:val="18"/>
          <w:szCs w:val="18"/>
        </w:rPr>
        <w:t>国家有诺华产品销售</w:t>
      </w:r>
    </w:p>
    <w:p w14:paraId="34575635" w14:textId="77777777" w:rsidR="00BD3764" w:rsidRPr="008959D5" w:rsidRDefault="00BD3764" w:rsidP="00BD3764">
      <w:pPr>
        <w:spacing w:line="320" w:lineRule="exact"/>
        <w:rPr>
          <w:rFonts w:ascii="微软雅黑" w:eastAsia="微软雅黑" w:hAnsi="微软雅黑"/>
          <w:b/>
          <w:bCs/>
          <w:color w:val="2F5496" w:themeColor="accent1" w:themeShade="BF"/>
          <w:sz w:val="18"/>
          <w:szCs w:val="18"/>
        </w:rPr>
      </w:pPr>
    </w:p>
    <w:p w14:paraId="1592EC2C" w14:textId="77777777" w:rsidR="00BD3764" w:rsidRPr="008959D5" w:rsidRDefault="00BD3764" w:rsidP="00BD3764">
      <w:pPr>
        <w:spacing w:line="320" w:lineRule="exact"/>
        <w:rPr>
          <w:rFonts w:ascii="微软雅黑" w:eastAsia="微软雅黑" w:hAnsi="微软雅黑"/>
          <w:b/>
          <w:bCs/>
          <w:color w:val="2F5496" w:themeColor="accent1" w:themeShade="BF"/>
          <w:sz w:val="18"/>
          <w:szCs w:val="18"/>
        </w:rPr>
      </w:pPr>
      <w:r w:rsidRPr="008959D5">
        <w:rPr>
          <w:rFonts w:ascii="微软雅黑" w:eastAsia="微软雅黑" w:hAnsi="微软雅黑" w:hint="eastAsia"/>
          <w:b/>
          <w:bCs/>
          <w:color w:val="2F5496" w:themeColor="accent1" w:themeShade="BF"/>
          <w:sz w:val="18"/>
          <w:szCs w:val="18"/>
        </w:rPr>
        <w:t>这不仅是一份工作，更是拥有了一同飞速成长的团队</w:t>
      </w:r>
    </w:p>
    <w:p w14:paraId="407B2150" w14:textId="77777777" w:rsidR="00BD3764" w:rsidRPr="008959D5" w:rsidRDefault="00BD3764" w:rsidP="00BD3764">
      <w:pPr>
        <w:spacing w:line="320" w:lineRule="exact"/>
        <w:rPr>
          <w:rFonts w:ascii="微软雅黑" w:eastAsia="微软雅黑" w:hAnsi="微软雅黑"/>
          <w:b/>
          <w:bCs/>
          <w:color w:val="C45911" w:themeColor="accent2" w:themeShade="BF"/>
          <w:sz w:val="18"/>
          <w:szCs w:val="18"/>
        </w:rPr>
      </w:pPr>
      <w:r w:rsidRPr="008959D5">
        <w:rPr>
          <w:rFonts w:ascii="微软雅黑" w:eastAsia="微软雅黑" w:hAnsi="微软雅黑" w:hint="eastAsia"/>
          <w:b/>
          <w:bCs/>
          <w:sz w:val="18"/>
          <w:szCs w:val="18"/>
        </w:rPr>
        <w:t>员工总数</w:t>
      </w:r>
      <w:r w:rsidRPr="008959D5">
        <w:rPr>
          <w:rFonts w:ascii="微软雅黑" w:eastAsia="微软雅黑" w:hAnsi="微软雅黑" w:hint="eastAsia"/>
          <w:b/>
          <w:bCs/>
          <w:color w:val="C45911" w:themeColor="accent2" w:themeShade="BF"/>
          <w:sz w:val="18"/>
          <w:szCs w:val="18"/>
        </w:rPr>
        <w:t>105000人</w:t>
      </w:r>
      <w:r w:rsidRPr="008959D5">
        <w:rPr>
          <w:rFonts w:ascii="微软雅黑" w:eastAsia="微软雅黑" w:hAnsi="微软雅黑"/>
          <w:b/>
          <w:bCs/>
          <w:color w:val="C45911" w:themeColor="accent2" w:themeShade="BF"/>
          <w:sz w:val="18"/>
          <w:szCs w:val="18"/>
        </w:rPr>
        <w:t xml:space="preserve">   </w:t>
      </w:r>
      <w:r w:rsidRPr="008959D5">
        <w:rPr>
          <w:rFonts w:ascii="微软雅黑" w:eastAsia="微软雅黑" w:hAnsi="微软雅黑" w:hint="eastAsia"/>
          <w:b/>
          <w:bCs/>
          <w:sz w:val="18"/>
          <w:szCs w:val="18"/>
        </w:rPr>
        <w:t>人均年度培训小时</w:t>
      </w:r>
      <w:r w:rsidRPr="008959D5">
        <w:rPr>
          <w:rFonts w:ascii="微软雅黑" w:eastAsia="微软雅黑" w:hAnsi="微软雅黑" w:hint="eastAsia"/>
          <w:b/>
          <w:bCs/>
          <w:color w:val="C45911" w:themeColor="accent2" w:themeShade="BF"/>
          <w:sz w:val="18"/>
          <w:szCs w:val="18"/>
        </w:rPr>
        <w:t>2</w:t>
      </w:r>
      <w:r w:rsidRPr="008959D5">
        <w:rPr>
          <w:rFonts w:ascii="微软雅黑" w:eastAsia="微软雅黑" w:hAnsi="微软雅黑"/>
          <w:b/>
          <w:bCs/>
          <w:color w:val="C45911" w:themeColor="accent2" w:themeShade="BF"/>
          <w:sz w:val="18"/>
          <w:szCs w:val="18"/>
        </w:rPr>
        <w:t>2.6</w:t>
      </w:r>
    </w:p>
    <w:p w14:paraId="4EB9BEEC" w14:textId="77777777" w:rsidR="00BD3764" w:rsidRPr="008959D5" w:rsidRDefault="00BD3764" w:rsidP="00BD3764">
      <w:pPr>
        <w:spacing w:line="320" w:lineRule="exact"/>
        <w:rPr>
          <w:rFonts w:ascii="微软雅黑" w:eastAsia="微软雅黑" w:hAnsi="微软雅黑"/>
          <w:b/>
          <w:bCs/>
          <w:color w:val="C45911" w:themeColor="accent2" w:themeShade="BF"/>
          <w:sz w:val="18"/>
          <w:szCs w:val="18"/>
        </w:rPr>
      </w:pPr>
    </w:p>
    <w:p w14:paraId="46DE3ACD" w14:textId="77777777" w:rsidR="00BD3764" w:rsidRPr="008959D5" w:rsidRDefault="00BD3764" w:rsidP="00BD3764">
      <w:pPr>
        <w:spacing w:line="320" w:lineRule="exact"/>
        <w:jc w:val="left"/>
        <w:rPr>
          <w:rFonts w:ascii="微软雅黑" w:eastAsia="微软雅黑" w:hAnsi="微软雅黑"/>
          <w:b/>
          <w:bCs/>
          <w:sz w:val="18"/>
          <w:szCs w:val="18"/>
        </w:rPr>
      </w:pPr>
      <w:r w:rsidRPr="008959D5">
        <w:rPr>
          <w:rFonts w:ascii="微软雅黑" w:eastAsia="微软雅黑" w:hAnsi="微软雅黑" w:hint="eastAsia"/>
          <w:b/>
          <w:bCs/>
          <w:color w:val="2F5496" w:themeColor="accent1" w:themeShade="BF"/>
          <w:sz w:val="18"/>
          <w:szCs w:val="18"/>
        </w:rPr>
        <w:t>这不仅是一份工作，更是拥抱了行业领先的医药科技</w:t>
      </w:r>
    </w:p>
    <w:p w14:paraId="5682A6DC" w14:textId="77777777" w:rsidR="00BD3764" w:rsidRPr="008959D5" w:rsidRDefault="00BD3764" w:rsidP="00BD3764">
      <w:pPr>
        <w:spacing w:line="320" w:lineRule="exact"/>
        <w:rPr>
          <w:rFonts w:ascii="微软雅黑" w:eastAsia="微软雅黑" w:hAnsi="微软雅黑"/>
          <w:b/>
          <w:bCs/>
          <w:color w:val="C45911" w:themeColor="accent2" w:themeShade="BF"/>
          <w:sz w:val="18"/>
          <w:szCs w:val="18"/>
        </w:rPr>
      </w:pPr>
      <w:r w:rsidRPr="008959D5">
        <w:rPr>
          <w:rFonts w:ascii="微软雅黑" w:eastAsia="微软雅黑" w:hAnsi="微软雅黑" w:hint="eastAsia"/>
          <w:b/>
          <w:bCs/>
          <w:sz w:val="18"/>
          <w:szCs w:val="18"/>
        </w:rPr>
        <w:t>研发投入达</w:t>
      </w:r>
      <w:r w:rsidRPr="008959D5">
        <w:rPr>
          <w:rFonts w:ascii="微软雅黑" w:eastAsia="微软雅黑" w:hAnsi="微软雅黑" w:hint="eastAsia"/>
          <w:b/>
          <w:bCs/>
          <w:color w:val="C45911" w:themeColor="accent2" w:themeShade="BF"/>
          <w:sz w:val="18"/>
          <w:szCs w:val="18"/>
        </w:rPr>
        <w:t>8</w:t>
      </w:r>
      <w:r w:rsidRPr="008959D5">
        <w:rPr>
          <w:rFonts w:ascii="微软雅黑" w:eastAsia="微软雅黑" w:hAnsi="微软雅黑"/>
          <w:b/>
          <w:bCs/>
          <w:color w:val="C45911" w:themeColor="accent2" w:themeShade="BF"/>
          <w:sz w:val="18"/>
          <w:szCs w:val="18"/>
        </w:rPr>
        <w:t>5</w:t>
      </w:r>
      <w:r w:rsidRPr="008959D5">
        <w:rPr>
          <w:rFonts w:ascii="微软雅黑" w:eastAsia="微软雅黑" w:hAnsi="微软雅黑" w:hint="eastAsia"/>
          <w:b/>
          <w:bCs/>
          <w:color w:val="C45911" w:themeColor="accent2" w:themeShade="BF"/>
          <w:sz w:val="18"/>
          <w:szCs w:val="18"/>
        </w:rPr>
        <w:t>亿美元</w:t>
      </w:r>
      <w:r w:rsidRPr="008959D5">
        <w:rPr>
          <w:rFonts w:ascii="微软雅黑" w:eastAsia="微软雅黑" w:hAnsi="微软雅黑"/>
          <w:b/>
          <w:bCs/>
          <w:color w:val="C45911" w:themeColor="accent2" w:themeShade="BF"/>
          <w:sz w:val="18"/>
          <w:szCs w:val="18"/>
        </w:rPr>
        <w:t xml:space="preserve">  </w:t>
      </w:r>
      <w:r w:rsidRPr="008959D5">
        <w:rPr>
          <w:rFonts w:ascii="微软雅黑" w:eastAsia="微软雅黑" w:hAnsi="微软雅黑" w:hint="eastAsia"/>
          <w:b/>
          <w:bCs/>
          <w:sz w:val="18"/>
          <w:szCs w:val="18"/>
        </w:rPr>
        <w:t>临床研发项目超</w:t>
      </w:r>
      <w:r w:rsidRPr="008959D5">
        <w:rPr>
          <w:rFonts w:ascii="微软雅黑" w:eastAsia="微软雅黑" w:hAnsi="微软雅黑" w:hint="eastAsia"/>
          <w:b/>
          <w:bCs/>
          <w:color w:val="C45911" w:themeColor="accent2" w:themeShade="BF"/>
          <w:sz w:val="18"/>
          <w:szCs w:val="18"/>
        </w:rPr>
        <w:t>2</w:t>
      </w:r>
      <w:r w:rsidRPr="008959D5">
        <w:rPr>
          <w:rFonts w:ascii="微软雅黑" w:eastAsia="微软雅黑" w:hAnsi="微软雅黑"/>
          <w:b/>
          <w:bCs/>
          <w:color w:val="C45911" w:themeColor="accent2" w:themeShade="BF"/>
          <w:sz w:val="18"/>
          <w:szCs w:val="18"/>
        </w:rPr>
        <w:t>00</w:t>
      </w:r>
      <w:r w:rsidRPr="008959D5">
        <w:rPr>
          <w:rFonts w:ascii="微软雅黑" w:eastAsia="微软雅黑" w:hAnsi="微软雅黑" w:hint="eastAsia"/>
          <w:b/>
          <w:bCs/>
          <w:color w:val="C45911" w:themeColor="accent2" w:themeShade="BF"/>
          <w:sz w:val="18"/>
          <w:szCs w:val="18"/>
        </w:rPr>
        <w:t>个</w:t>
      </w:r>
    </w:p>
    <w:p w14:paraId="560B88CC" w14:textId="77777777" w:rsidR="00EB3466" w:rsidRPr="00EB3466" w:rsidRDefault="00EB3466" w:rsidP="00EB3466">
      <w:pPr>
        <w:jc w:val="right"/>
        <w:rPr>
          <w:rFonts w:ascii="微软雅黑" w:eastAsia="微软雅黑" w:hAnsi="微软雅黑"/>
          <w:b/>
          <w:bCs/>
          <w:color w:val="808080" w:themeColor="background1" w:themeShade="80"/>
          <w:sz w:val="18"/>
          <w:szCs w:val="18"/>
        </w:rPr>
      </w:pPr>
      <w:r w:rsidRPr="00EB3466">
        <w:rPr>
          <w:rFonts w:ascii="微软雅黑" w:eastAsia="微软雅黑" w:hAnsi="微软雅黑" w:hint="eastAsia"/>
          <w:b/>
          <w:bCs/>
          <w:color w:val="808080" w:themeColor="background1" w:themeShade="80"/>
          <w:sz w:val="18"/>
          <w:szCs w:val="18"/>
        </w:rPr>
        <w:t>*数据取自2</w:t>
      </w:r>
      <w:r w:rsidRPr="00EB3466">
        <w:rPr>
          <w:rFonts w:ascii="微软雅黑" w:eastAsia="微软雅黑" w:hAnsi="微软雅黑"/>
          <w:b/>
          <w:bCs/>
          <w:color w:val="808080" w:themeColor="background1" w:themeShade="80"/>
          <w:sz w:val="18"/>
          <w:szCs w:val="18"/>
        </w:rPr>
        <w:t>018</w:t>
      </w:r>
      <w:r w:rsidRPr="00EB3466">
        <w:rPr>
          <w:rFonts w:ascii="微软雅黑" w:eastAsia="微软雅黑" w:hAnsi="微软雅黑" w:hint="eastAsia"/>
          <w:b/>
          <w:bCs/>
          <w:color w:val="808080" w:themeColor="background1" w:themeShade="80"/>
          <w:sz w:val="18"/>
          <w:szCs w:val="18"/>
        </w:rPr>
        <w:t>年</w:t>
      </w:r>
    </w:p>
    <w:p w14:paraId="6D481E56" w14:textId="77777777" w:rsidR="00BD3764" w:rsidRPr="00BD3764" w:rsidRDefault="00BD3764" w:rsidP="00BD3764">
      <w:pPr>
        <w:spacing w:line="320" w:lineRule="exact"/>
        <w:jc w:val="center"/>
        <w:rPr>
          <w:rFonts w:ascii="微软雅黑" w:eastAsia="微软雅黑" w:hAnsi="微软雅黑"/>
          <w:sz w:val="18"/>
          <w:szCs w:val="18"/>
        </w:rPr>
      </w:pPr>
    </w:p>
    <w:sectPr w:rsidR="00BD3764" w:rsidRPr="00BD3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ABFBD" w14:textId="77777777" w:rsidR="00E7262E" w:rsidRDefault="00E7262E" w:rsidP="00EB3466">
      <w:r>
        <w:separator/>
      </w:r>
    </w:p>
  </w:endnote>
  <w:endnote w:type="continuationSeparator" w:id="0">
    <w:p w14:paraId="4867C9CA" w14:textId="77777777" w:rsidR="00E7262E" w:rsidRDefault="00E7262E" w:rsidP="00EB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erlin Sans FB">
    <w:altName w:val="Berlin Sans FB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01419" w14:textId="77777777" w:rsidR="00E7262E" w:rsidRDefault="00E7262E" w:rsidP="00EB3466">
      <w:r>
        <w:separator/>
      </w:r>
    </w:p>
  </w:footnote>
  <w:footnote w:type="continuationSeparator" w:id="0">
    <w:p w14:paraId="5B6B40D7" w14:textId="77777777" w:rsidR="00E7262E" w:rsidRDefault="00E7262E" w:rsidP="00EB3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764"/>
    <w:rsid w:val="00055EE1"/>
    <w:rsid w:val="000B228A"/>
    <w:rsid w:val="000B6792"/>
    <w:rsid w:val="000E4B09"/>
    <w:rsid w:val="00124691"/>
    <w:rsid w:val="00344994"/>
    <w:rsid w:val="00417A2A"/>
    <w:rsid w:val="00486BBA"/>
    <w:rsid w:val="00576299"/>
    <w:rsid w:val="005927B2"/>
    <w:rsid w:val="006D4ECB"/>
    <w:rsid w:val="0082638A"/>
    <w:rsid w:val="008B2280"/>
    <w:rsid w:val="008D091A"/>
    <w:rsid w:val="0091201E"/>
    <w:rsid w:val="00A23D84"/>
    <w:rsid w:val="00A30686"/>
    <w:rsid w:val="00A71474"/>
    <w:rsid w:val="00AE01D4"/>
    <w:rsid w:val="00B6782C"/>
    <w:rsid w:val="00BD3764"/>
    <w:rsid w:val="00DA4E18"/>
    <w:rsid w:val="00E13B8B"/>
    <w:rsid w:val="00E7262E"/>
    <w:rsid w:val="00EB3466"/>
    <w:rsid w:val="00F43265"/>
    <w:rsid w:val="00F7461F"/>
    <w:rsid w:val="00F8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C588B"/>
  <w15:chartTrackingRefBased/>
  <w15:docId w15:val="{F8E6346F-58CA-4736-AEC5-1E7F7A78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BD3764"/>
    <w:pPr>
      <w:spacing w:beforeAutospacing="1" w:afterAutospacing="1" w:line="259" w:lineRule="auto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semiHidden/>
    <w:rsid w:val="00BD3764"/>
    <w:rPr>
      <w:rFonts w:ascii="宋体" w:eastAsia="宋体" w:hAnsi="宋体" w:cs="Times New Roman"/>
      <w:b/>
      <w:kern w:val="0"/>
      <w:sz w:val="36"/>
      <w:szCs w:val="36"/>
    </w:rPr>
  </w:style>
  <w:style w:type="paragraph" w:styleId="a3">
    <w:name w:val="Normal (Web)"/>
    <w:basedOn w:val="a"/>
    <w:rsid w:val="00BD3764"/>
    <w:pPr>
      <w:spacing w:beforeAutospacing="1" w:afterAutospacing="1" w:line="259" w:lineRule="auto"/>
      <w:jc w:val="left"/>
    </w:pPr>
    <w:rPr>
      <w:rFonts w:cs="Times New Roman"/>
      <w:kern w:val="0"/>
      <w:sz w:val="24"/>
      <w:szCs w:val="24"/>
    </w:rPr>
  </w:style>
  <w:style w:type="character" w:styleId="a4">
    <w:name w:val="Strong"/>
    <w:basedOn w:val="a0"/>
    <w:qFormat/>
    <w:rsid w:val="00BD3764"/>
    <w:rPr>
      <w:b/>
    </w:rPr>
  </w:style>
  <w:style w:type="paragraph" w:styleId="a5">
    <w:name w:val="header"/>
    <w:basedOn w:val="a"/>
    <w:link w:val="a6"/>
    <w:uiPriority w:val="99"/>
    <w:unhideWhenUsed/>
    <w:rsid w:val="00EB3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B346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B3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B34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 文辉</dc:creator>
  <cp:keywords/>
  <dc:description/>
  <cp:lastModifiedBy>游 文辉</cp:lastModifiedBy>
  <cp:revision>4</cp:revision>
  <dcterms:created xsi:type="dcterms:W3CDTF">2019-10-21T01:37:00Z</dcterms:created>
  <dcterms:modified xsi:type="dcterms:W3CDTF">2019-10-21T02:01:00Z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LIUKU4@novartis.net</vt:lpwstr>
  </property>
  <property fmtid="{D5CDD505-2E9C-101B-9397-08002B2CF9AE}" pid="5" name="MSIP_Label_4929bff8-5b33-42aa-95d2-28f72e792cb0_SetDate">
    <vt:lpwstr>2019-09-09T01:14:22.0135376Z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ActionId">
    <vt:lpwstr>d7ee4e69-537a-4096-aa4c-f5a0f2c3c22c</vt:lpwstr>
  </property>
  <property fmtid="{D5CDD505-2E9C-101B-9397-08002B2CF9AE}" pid="9" name="MSIP_Label_4929bff8-5b33-42aa-95d2-28f72e792cb0_Extended_MSFT_Method">
    <vt:lpwstr>Automatic</vt:lpwstr>
  </property>
  <property fmtid="{D5CDD505-2E9C-101B-9397-08002B2CF9AE}" pid="10" name="Confidentiality">
    <vt:lpwstr>Business Use Only</vt:lpwstr>
  </property>
</Properties>
</file>